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BD" w:rsidRPr="00DD78C2" w:rsidRDefault="000A1ABD" w:rsidP="000A1ABD">
      <w:pPr>
        <w:pStyle w:val="a5"/>
        <w:ind w:left="-567"/>
        <w:jc w:val="left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            </w:t>
      </w:r>
      <w:r w:rsidRPr="00DD78C2">
        <w:rPr>
          <w:rFonts w:ascii="PT Astra Serif" w:hAnsi="PT Astra Serif"/>
          <w:color w:val="000000"/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0A1ABD" w:rsidRPr="00DD78C2" w:rsidRDefault="000A1ABD" w:rsidP="000A1ABD">
      <w:pPr>
        <w:pStyle w:val="a5"/>
        <w:ind w:left="-567"/>
        <w:rPr>
          <w:rFonts w:ascii="PT Astra Serif" w:hAnsi="PT Astra Serif"/>
          <w:color w:val="000000"/>
          <w:sz w:val="28"/>
          <w:szCs w:val="28"/>
        </w:rPr>
      </w:pPr>
      <w:r w:rsidRPr="00DD78C2">
        <w:rPr>
          <w:rFonts w:ascii="PT Astra Serif" w:hAnsi="PT Astra Serif"/>
          <w:color w:val="000000"/>
          <w:sz w:val="28"/>
          <w:szCs w:val="28"/>
        </w:rPr>
        <w:t xml:space="preserve">«Центр </w:t>
      </w:r>
      <w:r>
        <w:rPr>
          <w:rFonts w:ascii="PT Astra Serif" w:hAnsi="PT Astra Serif"/>
          <w:color w:val="000000"/>
          <w:sz w:val="28"/>
          <w:szCs w:val="28"/>
        </w:rPr>
        <w:t xml:space="preserve">развития ребенка – детский сад </w:t>
      </w:r>
      <w:r w:rsidRPr="00DD78C2">
        <w:rPr>
          <w:rFonts w:ascii="PT Astra Serif" w:hAnsi="PT Astra Serif"/>
          <w:color w:val="000000"/>
          <w:sz w:val="28"/>
          <w:szCs w:val="28"/>
        </w:rPr>
        <w:t>«Рябинка»</w:t>
      </w:r>
    </w:p>
    <w:p w:rsidR="000A1ABD" w:rsidRPr="00DD78C2" w:rsidRDefault="000A1ABD" w:rsidP="000A1ABD">
      <w:pPr>
        <w:ind w:left="-567"/>
        <w:rPr>
          <w:rFonts w:ascii="PT Astra Serif" w:hAnsi="PT Astra Serif"/>
          <w:color w:val="000000"/>
          <w:sz w:val="28"/>
          <w:szCs w:val="28"/>
        </w:rPr>
      </w:pPr>
      <w:r w:rsidRPr="00DD78C2">
        <w:rPr>
          <w:rFonts w:ascii="PT Astra Serif" w:hAnsi="PT Astra Serif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879D6D" wp14:editId="26AF112D">
                <wp:simplePos x="0" y="0"/>
                <wp:positionH relativeFrom="column">
                  <wp:posOffset>15240</wp:posOffset>
                </wp:positionH>
                <wp:positionV relativeFrom="paragraph">
                  <wp:posOffset>69215</wp:posOffset>
                </wp:positionV>
                <wp:extent cx="6162675" cy="61595"/>
                <wp:effectExtent l="0" t="19050" r="9525" b="1460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62675" cy="61595"/>
                          <a:chOff x="0" y="0"/>
                          <a:chExt cx="9870" cy="97"/>
                        </a:xfrm>
                      </wpg:grpSpPr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87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0" y="97"/>
                            <a:ext cx="98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.2pt;margin-top:5.45pt;width:485.25pt;height:4.85pt;z-index:251659264" coordsize="9870,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width:9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XY8IAAADaAAAADwAAAGRycy9kb3ducmV2LnhtbESPQWvCQBSE7wX/w/IEb3Wj2CLRVUQq&#10;eJI0Cl6f2WcSzL4N2VeN/fXdQqHHYWa+YZbr3jXqTl2oPRuYjBNQxIW3NZcGTsfd6xxUEGSLjWcy&#10;8KQA69XgZYmp9Q/+pHsupYoQDikaqETaVOtQVOQwjH1LHL2r7xxKlF2pbYePCHeNnibJu3ZYc1yo&#10;sKVtRcUt/3IG8ixzmRyecvnYJOfd7DtM22ZuzGjYbxaghHr5D/+199bAG/xeiTdAr3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TzXY8IAAADaAAAADwAAAAAAAAAAAAAA&#10;AAChAgAAZHJzL2Rvd25yZXYueG1sUEsFBgAAAAAEAAQA+QAAAJADAAAAAA==&#10;" strokecolor="windowText" strokeweight="3pt"/>
                <v:shape id="AutoShape 4" o:spid="_x0000_s1028" type="#_x0000_t32" style="position:absolute;top:97;width:9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Pg88IAAADaAAAADwAAAGRycy9kb3ducmV2LnhtbESPQWsCMRSE7wX/Q3iFXkrN6kFkaxSr&#10;CD1YsOoPeGyeyermZUmirv56UxB6HGbmG2Yy61wjLhRi7VnBoF+AIK68rtko2O9WH2MQMSFrbDyT&#10;ghtFmE17LxMstb/yL122yYgM4ViiAptSW0oZK0sOY9+3xNk7+OAwZRmM1AGvGe4aOSyKkXRYc16w&#10;2NLCUnXanp2ChTmZexFWw+Px6/1nuSG7luNOqbfXbv4JIlGX/sPP9rdWMIK/K/k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2Pg88IAAADaAAAADwAAAAAAAAAAAAAA&#10;AAChAgAAZHJzL2Rvd25yZXYueG1sUEsFBgAAAAAEAAQA+QAAAJADAAAAAA==&#10;" strokecolor="windowText" strokeweight="1pt"/>
              </v:group>
            </w:pict>
          </mc:Fallback>
        </mc:AlternateContent>
      </w:r>
    </w:p>
    <w:p w:rsidR="00E854C2" w:rsidRDefault="00E854C2" w:rsidP="00E854C2">
      <w:pPr>
        <w:rPr>
          <w:rFonts w:ascii="PT Astra Serif" w:eastAsia="Calibri" w:hAnsi="PT Astra Serif"/>
          <w:sz w:val="24"/>
          <w:szCs w:val="24"/>
          <w:lang w:eastAsia="en-US"/>
        </w:rPr>
      </w:pPr>
      <w:r>
        <w:rPr>
          <w:rFonts w:ascii="PT Astra Serif" w:eastAsia="Calibri" w:hAnsi="PT Astra Serif"/>
          <w:sz w:val="24"/>
          <w:szCs w:val="24"/>
          <w:lang w:eastAsia="en-US"/>
        </w:rPr>
        <w:t xml:space="preserve">Матросова,18, г. Салехард, Ямало-Ненецкий автономный округ, Тел 4-68-79, </w:t>
      </w:r>
      <w:r>
        <w:rPr>
          <w:rFonts w:ascii="PT Astra Serif" w:eastAsia="Calibri" w:hAnsi="PT Astra Serif"/>
          <w:sz w:val="24"/>
          <w:szCs w:val="24"/>
          <w:lang w:eastAsia="en-US"/>
        </w:rPr>
        <w:t>4-54-70</w:t>
      </w:r>
    </w:p>
    <w:p w:rsidR="00E854C2" w:rsidRDefault="00E854C2" w:rsidP="00E854C2">
      <w:pPr>
        <w:jc w:val="center"/>
        <w:rPr>
          <w:rFonts w:ascii="PT Astra Serif" w:eastAsia="Calibri" w:hAnsi="PT Astra Serif"/>
          <w:sz w:val="24"/>
          <w:szCs w:val="24"/>
          <w:lang w:eastAsia="en-US"/>
        </w:rPr>
      </w:pPr>
      <w:proofErr w:type="gramStart"/>
      <w:r>
        <w:rPr>
          <w:rFonts w:ascii="PT Astra Serif" w:eastAsia="Calibri" w:hAnsi="PT Astra Serif"/>
          <w:sz w:val="24"/>
          <w:szCs w:val="24"/>
          <w:lang w:eastAsia="en-US"/>
        </w:rPr>
        <w:t>Е</w:t>
      </w:r>
      <w:proofErr w:type="gramEnd"/>
      <w:r w:rsidRPr="00E854C2">
        <w:rPr>
          <w:rFonts w:ascii="PT Astra Serif" w:eastAsia="Calibri" w:hAnsi="PT Astra Serif"/>
          <w:sz w:val="24"/>
          <w:szCs w:val="24"/>
          <w:lang w:eastAsia="en-US"/>
        </w:rPr>
        <w:t>-</w:t>
      </w:r>
      <w:r>
        <w:rPr>
          <w:rFonts w:ascii="PT Astra Serif" w:eastAsia="Calibri" w:hAnsi="PT Astra Serif"/>
          <w:sz w:val="24"/>
          <w:szCs w:val="24"/>
          <w:lang w:val="en-US" w:eastAsia="en-US"/>
        </w:rPr>
        <w:t>mail</w:t>
      </w:r>
      <w:r w:rsidRPr="00E854C2">
        <w:rPr>
          <w:rFonts w:ascii="PT Astra Serif" w:eastAsia="Calibri" w:hAnsi="PT Astra Serif"/>
          <w:sz w:val="24"/>
          <w:szCs w:val="24"/>
          <w:lang w:eastAsia="en-US"/>
        </w:rPr>
        <w:t xml:space="preserve">: </w:t>
      </w:r>
      <w:proofErr w:type="spellStart"/>
      <w:r>
        <w:rPr>
          <w:rFonts w:ascii="PT Astra Serif" w:eastAsia="Calibri" w:hAnsi="PT Astra Serif"/>
          <w:sz w:val="24"/>
          <w:szCs w:val="24"/>
          <w:lang w:val="en-US" w:eastAsia="en-US"/>
        </w:rPr>
        <w:t>mdou</w:t>
      </w:r>
      <w:proofErr w:type="spellEnd"/>
      <w:r w:rsidRPr="00E854C2">
        <w:rPr>
          <w:rFonts w:ascii="PT Astra Serif" w:eastAsia="Calibri" w:hAnsi="PT Astra Serif"/>
          <w:sz w:val="24"/>
          <w:szCs w:val="24"/>
          <w:lang w:eastAsia="en-US"/>
        </w:rPr>
        <w:t>5@</w:t>
      </w:r>
      <w:proofErr w:type="spellStart"/>
      <w:r>
        <w:rPr>
          <w:rFonts w:ascii="PT Astra Serif" w:eastAsia="Calibri" w:hAnsi="PT Astra Serif"/>
          <w:sz w:val="24"/>
          <w:szCs w:val="24"/>
          <w:lang w:val="en-US" w:eastAsia="en-US"/>
        </w:rPr>
        <w:t>edu</w:t>
      </w:r>
      <w:proofErr w:type="spellEnd"/>
      <w:r w:rsidRPr="00E854C2">
        <w:rPr>
          <w:rFonts w:ascii="PT Astra Serif" w:eastAsia="Calibri" w:hAnsi="PT Astra Serif"/>
          <w:sz w:val="24"/>
          <w:szCs w:val="24"/>
          <w:lang w:eastAsia="en-US"/>
        </w:rPr>
        <w:t>.</w:t>
      </w:r>
      <w:proofErr w:type="spellStart"/>
      <w:r>
        <w:rPr>
          <w:rFonts w:ascii="PT Astra Serif" w:eastAsia="Calibri" w:hAnsi="PT Astra Serif"/>
          <w:sz w:val="24"/>
          <w:szCs w:val="24"/>
          <w:lang w:val="en-US" w:eastAsia="en-US"/>
        </w:rPr>
        <w:t>shd</w:t>
      </w:r>
      <w:proofErr w:type="spellEnd"/>
      <w:r w:rsidRPr="00E854C2">
        <w:rPr>
          <w:rFonts w:ascii="PT Astra Serif" w:eastAsia="Calibri" w:hAnsi="PT Astra Serif"/>
          <w:sz w:val="24"/>
          <w:szCs w:val="24"/>
          <w:lang w:eastAsia="en-US"/>
        </w:rPr>
        <w:t>.</w:t>
      </w:r>
      <w:proofErr w:type="spellStart"/>
      <w:r>
        <w:rPr>
          <w:rFonts w:ascii="PT Astra Serif" w:eastAsia="Calibri" w:hAnsi="PT Astra Serif"/>
          <w:sz w:val="24"/>
          <w:szCs w:val="24"/>
          <w:lang w:val="en-US" w:eastAsia="en-US"/>
        </w:rPr>
        <w:t>ru</w:t>
      </w:r>
      <w:proofErr w:type="spellEnd"/>
      <w:r w:rsidRPr="00E854C2">
        <w:rPr>
          <w:rFonts w:ascii="PT Astra Serif" w:eastAsia="Calibri" w:hAnsi="PT Astra Serif"/>
          <w:sz w:val="24"/>
          <w:szCs w:val="24"/>
          <w:lang w:eastAsia="en-US"/>
        </w:rPr>
        <w:t xml:space="preserve">.  </w:t>
      </w:r>
      <w:r>
        <w:rPr>
          <w:rFonts w:ascii="PT Astra Serif" w:eastAsia="Calibri" w:hAnsi="PT Astra Serif"/>
          <w:sz w:val="24"/>
          <w:szCs w:val="24"/>
          <w:lang w:eastAsia="en-US"/>
        </w:rPr>
        <w:t>ИНН/КПП 8901010030/890101001, ПФР 030-001-001-836</w:t>
      </w: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0A1ABD" w:rsidRPr="000A1ABD" w:rsidRDefault="000A1ABD" w:rsidP="000A1ABD">
      <w:pPr>
        <w:ind w:firstLine="709"/>
        <w:jc w:val="center"/>
        <w:rPr>
          <w:rFonts w:ascii="PT Astra Serif" w:hAnsi="PT Astra Serif"/>
          <w:b/>
          <w:sz w:val="44"/>
          <w:szCs w:val="44"/>
        </w:rPr>
      </w:pPr>
      <w:r w:rsidRPr="000A1ABD">
        <w:rPr>
          <w:rFonts w:ascii="PT Astra Serif" w:hAnsi="PT Astra Serif"/>
          <w:b/>
          <w:sz w:val="44"/>
          <w:szCs w:val="44"/>
        </w:rPr>
        <w:t xml:space="preserve">«Экологическое образование </w:t>
      </w:r>
    </w:p>
    <w:p w:rsidR="000A1ABD" w:rsidRDefault="000A1ABD" w:rsidP="000A1ABD">
      <w:pPr>
        <w:ind w:firstLine="709"/>
        <w:jc w:val="center"/>
        <w:rPr>
          <w:rFonts w:ascii="PT Astra Serif" w:hAnsi="PT Astra Serif"/>
          <w:b/>
          <w:sz w:val="44"/>
          <w:szCs w:val="44"/>
        </w:rPr>
      </w:pPr>
      <w:r w:rsidRPr="000A1ABD">
        <w:rPr>
          <w:rFonts w:ascii="PT Astra Serif" w:hAnsi="PT Astra Serif"/>
          <w:b/>
          <w:sz w:val="44"/>
          <w:szCs w:val="44"/>
        </w:rPr>
        <w:t xml:space="preserve">как часть </w:t>
      </w:r>
      <w:r>
        <w:rPr>
          <w:rFonts w:ascii="PT Astra Serif" w:hAnsi="PT Astra Serif"/>
          <w:b/>
          <w:sz w:val="44"/>
          <w:szCs w:val="44"/>
        </w:rPr>
        <w:t>П</w:t>
      </w:r>
      <w:r w:rsidRPr="000A1ABD">
        <w:rPr>
          <w:rFonts w:ascii="PT Astra Serif" w:hAnsi="PT Astra Serif"/>
          <w:b/>
          <w:sz w:val="44"/>
          <w:szCs w:val="44"/>
        </w:rPr>
        <w:t xml:space="preserve">рограммы воспитания </w:t>
      </w:r>
    </w:p>
    <w:p w:rsidR="000A1ABD" w:rsidRPr="000A1ABD" w:rsidRDefault="000A1ABD" w:rsidP="000A1ABD">
      <w:pPr>
        <w:ind w:firstLine="709"/>
        <w:jc w:val="center"/>
        <w:rPr>
          <w:rFonts w:ascii="PT Astra Serif" w:hAnsi="PT Astra Serif"/>
          <w:b/>
          <w:sz w:val="44"/>
          <w:szCs w:val="44"/>
        </w:rPr>
      </w:pPr>
      <w:r w:rsidRPr="000A1ABD">
        <w:rPr>
          <w:rFonts w:ascii="PT Astra Serif" w:hAnsi="PT Astra Serif"/>
          <w:b/>
          <w:sz w:val="44"/>
          <w:szCs w:val="44"/>
        </w:rPr>
        <w:t>в детском саду»</w:t>
      </w:r>
    </w:p>
    <w:p w:rsidR="000A1ABD" w:rsidRPr="000A1ABD" w:rsidRDefault="000A1ABD" w:rsidP="000A1ABD">
      <w:pPr>
        <w:ind w:firstLine="709"/>
        <w:rPr>
          <w:rFonts w:ascii="PT Astra Serif" w:hAnsi="PT Astra Serif"/>
          <w:sz w:val="44"/>
          <w:szCs w:val="44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0A1ABD" w:rsidRDefault="000A1ABD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0A1ABD" w:rsidRDefault="000A1ABD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0A1ABD" w:rsidRDefault="000A1ABD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905EBD" w:rsidRDefault="000A1ABD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>Подготовил</w:t>
      </w:r>
      <w:r w:rsidR="00C82DEC">
        <w:rPr>
          <w:rFonts w:ascii="PT Astra Serif" w:hAnsi="PT Astra Serif"/>
          <w:b/>
          <w:sz w:val="32"/>
          <w:szCs w:val="32"/>
        </w:rPr>
        <w:t>и</w:t>
      </w:r>
      <w:r>
        <w:rPr>
          <w:rFonts w:ascii="PT Astra Serif" w:hAnsi="PT Astra Serif"/>
          <w:b/>
          <w:sz w:val="32"/>
          <w:szCs w:val="32"/>
        </w:rPr>
        <w:t xml:space="preserve">: </w:t>
      </w:r>
      <w:proofErr w:type="spellStart"/>
      <w:r>
        <w:rPr>
          <w:rFonts w:ascii="PT Astra Serif" w:hAnsi="PT Astra Serif"/>
          <w:b/>
          <w:sz w:val="32"/>
          <w:szCs w:val="32"/>
        </w:rPr>
        <w:t>Д.П.Тихонова</w:t>
      </w:r>
      <w:proofErr w:type="spellEnd"/>
      <w:r>
        <w:rPr>
          <w:rFonts w:ascii="PT Astra Serif" w:hAnsi="PT Astra Serif"/>
          <w:b/>
          <w:sz w:val="32"/>
          <w:szCs w:val="32"/>
        </w:rPr>
        <w:t>, заведующий</w:t>
      </w:r>
      <w:r w:rsidR="00905EBD">
        <w:rPr>
          <w:rFonts w:ascii="PT Astra Serif" w:hAnsi="PT Astra Serif"/>
          <w:b/>
          <w:sz w:val="32"/>
          <w:szCs w:val="32"/>
        </w:rPr>
        <w:t>.</w:t>
      </w:r>
    </w:p>
    <w:p w:rsidR="000A1ABD" w:rsidRDefault="00C82DEC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 xml:space="preserve">                               </w:t>
      </w:r>
      <w:proofErr w:type="spellStart"/>
      <w:r>
        <w:rPr>
          <w:rFonts w:ascii="PT Astra Serif" w:hAnsi="PT Astra Serif"/>
          <w:b/>
          <w:sz w:val="32"/>
          <w:szCs w:val="32"/>
        </w:rPr>
        <w:t>Л.Л.Гайдамака</w:t>
      </w:r>
      <w:proofErr w:type="spellEnd"/>
      <w:r>
        <w:rPr>
          <w:rFonts w:ascii="PT Astra Serif" w:hAnsi="PT Astra Serif"/>
          <w:b/>
          <w:sz w:val="32"/>
          <w:szCs w:val="32"/>
        </w:rPr>
        <w:t>, зам. зав. по ВМР</w:t>
      </w:r>
      <w:r w:rsidR="00FD34E5">
        <w:rPr>
          <w:rFonts w:ascii="PT Astra Serif" w:hAnsi="PT Astra Serif"/>
          <w:b/>
          <w:sz w:val="32"/>
          <w:szCs w:val="32"/>
        </w:rPr>
        <w:t>.</w:t>
      </w:r>
      <w:r w:rsidR="00BE57CF">
        <w:rPr>
          <w:rFonts w:ascii="PT Astra Serif" w:hAnsi="PT Astra Serif"/>
          <w:b/>
          <w:sz w:val="32"/>
          <w:szCs w:val="32"/>
        </w:rPr>
        <w:t xml:space="preserve"> </w:t>
      </w: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6253C4">
      <w:pPr>
        <w:ind w:firstLine="709"/>
        <w:jc w:val="center"/>
        <w:rPr>
          <w:rFonts w:ascii="PT Astra Serif" w:hAnsi="PT Astra Serif"/>
          <w:b/>
          <w:sz w:val="32"/>
          <w:szCs w:val="32"/>
        </w:rPr>
      </w:pPr>
    </w:p>
    <w:p w:rsidR="00A1164E" w:rsidRDefault="00A1164E" w:rsidP="000A1ABD">
      <w:pPr>
        <w:ind w:firstLine="0"/>
        <w:rPr>
          <w:rFonts w:ascii="PT Astra Serif" w:hAnsi="PT Astra Serif"/>
          <w:b/>
          <w:sz w:val="32"/>
          <w:szCs w:val="32"/>
        </w:rPr>
      </w:pPr>
    </w:p>
    <w:p w:rsidR="006253C4" w:rsidRDefault="006253C4" w:rsidP="004A07D6">
      <w:pPr>
        <w:ind w:firstLine="0"/>
        <w:rPr>
          <w:rFonts w:ascii="PT Astra Serif" w:hAnsi="PT Astra Serif"/>
          <w:sz w:val="28"/>
          <w:szCs w:val="28"/>
        </w:rPr>
      </w:pPr>
    </w:p>
    <w:p w:rsidR="007F14EB" w:rsidRPr="00990340" w:rsidRDefault="007F14EB" w:rsidP="00351413">
      <w:pPr>
        <w:spacing w:line="276" w:lineRule="auto"/>
        <w:ind w:firstLine="709"/>
        <w:rPr>
          <w:rFonts w:ascii="PT Astra Serif" w:hAnsi="PT Astra Serif"/>
          <w:color w:val="000000"/>
          <w:sz w:val="28"/>
          <w:szCs w:val="28"/>
        </w:rPr>
      </w:pPr>
      <w:r w:rsidRPr="00692F61">
        <w:rPr>
          <w:rFonts w:ascii="PT Astra Serif" w:hAnsi="PT Astra Serif"/>
          <w:sz w:val="28"/>
          <w:szCs w:val="28"/>
        </w:rPr>
        <w:t xml:space="preserve">Программа </w:t>
      </w:r>
      <w:r>
        <w:rPr>
          <w:rFonts w:ascii="PT Astra Serif" w:hAnsi="PT Astra Serif"/>
          <w:sz w:val="28"/>
          <w:szCs w:val="28"/>
        </w:rPr>
        <w:t xml:space="preserve">воспитания </w:t>
      </w:r>
      <w:r w:rsidRPr="00692F61">
        <w:rPr>
          <w:rFonts w:ascii="PT Astra Serif" w:hAnsi="PT Astra Serif"/>
          <w:sz w:val="28"/>
          <w:szCs w:val="28"/>
        </w:rPr>
        <w:t xml:space="preserve">обеспечивает реализацию Федерального закона от 31 июля 2020 года № 304-ФЗ «О внесении изменений в Федеральный закон «Об образовании в Российской Федерации» по вопросам воспитания обучающихся».  </w:t>
      </w:r>
    </w:p>
    <w:p w:rsidR="005C14D2" w:rsidRPr="005C14D2" w:rsidRDefault="005C14D2" w:rsidP="00351413">
      <w:pPr>
        <w:spacing w:line="276" w:lineRule="auto"/>
        <w:ind w:firstLine="709"/>
        <w:rPr>
          <w:rFonts w:ascii="PT Astra Serif" w:hAnsi="PT Astra Serif"/>
          <w:color w:val="1F497D" w:themeColor="text2"/>
          <w:sz w:val="28"/>
          <w:szCs w:val="28"/>
        </w:rPr>
      </w:pPr>
      <w:r w:rsidRPr="004A07D6">
        <w:rPr>
          <w:rFonts w:ascii="PT Astra Serif" w:hAnsi="PT Astra Serif"/>
          <w:b/>
          <w:sz w:val="28"/>
          <w:szCs w:val="28"/>
        </w:rPr>
        <w:t>Программа воспитания направлена на решение актуальной и значимой задачи</w:t>
      </w:r>
      <w:r w:rsidR="00FD34E5">
        <w:rPr>
          <w:rFonts w:ascii="PT Astra Serif" w:hAnsi="PT Astra Serif"/>
          <w:b/>
          <w:sz w:val="28"/>
          <w:szCs w:val="28"/>
        </w:rPr>
        <w:t xml:space="preserve"> по экологическому образованию</w:t>
      </w:r>
      <w:proofErr w:type="gramStart"/>
      <w:r w:rsidR="00FD34E5">
        <w:rPr>
          <w:rFonts w:ascii="PT Astra Serif" w:hAnsi="PT Astra Serif"/>
          <w:b/>
          <w:sz w:val="28"/>
          <w:szCs w:val="28"/>
        </w:rPr>
        <w:t>.</w:t>
      </w:r>
      <w:proofErr w:type="gramEnd"/>
      <w:r>
        <w:rPr>
          <w:rFonts w:ascii="PT Astra Serif" w:hAnsi="PT Astra Serif"/>
          <w:color w:val="1F497D" w:themeColor="text2"/>
          <w:sz w:val="28"/>
          <w:szCs w:val="28"/>
        </w:rPr>
        <w:t xml:space="preserve"> </w:t>
      </w:r>
      <w:r w:rsidR="00FD34E5">
        <w:rPr>
          <w:rFonts w:ascii="PT Astra Serif" w:hAnsi="PT Astra Serif"/>
          <w:color w:val="1F497D" w:themeColor="text2"/>
          <w:sz w:val="28"/>
          <w:szCs w:val="28"/>
        </w:rPr>
        <w:t>Э</w:t>
      </w:r>
      <w:r w:rsidRPr="005C14D2">
        <w:rPr>
          <w:rFonts w:ascii="PT Astra Serif" w:hAnsi="PT Astra Serif"/>
          <w:sz w:val="28"/>
          <w:szCs w:val="28"/>
        </w:rPr>
        <w:t xml:space="preserve">кологическое воспитание </w:t>
      </w:r>
      <w:r>
        <w:rPr>
          <w:rFonts w:ascii="PT Astra Serif" w:hAnsi="PT Astra Serif"/>
          <w:sz w:val="28"/>
          <w:szCs w:val="28"/>
        </w:rPr>
        <w:t>- в</w:t>
      </w:r>
      <w:r w:rsidRPr="005C14D2">
        <w:rPr>
          <w:rFonts w:ascii="PT Astra Serif" w:hAnsi="PT Astra Serif"/>
          <w:sz w:val="28"/>
          <w:szCs w:val="28"/>
        </w:rPr>
        <w:t>оспитание ценностного отношения к природе, окружающей среде.</w:t>
      </w:r>
      <w:r w:rsidR="004A07D6">
        <w:rPr>
          <w:rFonts w:ascii="PT Astra Serif" w:hAnsi="PT Astra Serif"/>
          <w:sz w:val="28"/>
          <w:szCs w:val="28"/>
        </w:rPr>
        <w:t xml:space="preserve"> В рамках реализации Программы воспитания в части экологической направленности  проводятся  мероприятия, направленные на воспитание экологической культуры у детей и взрослых, любви к северной природе. Мероприятия включают в себя  просветительские, образовательные беседы о необходимости сохранения, охраны и спасения природы для выживания на земле самого человека и обязательном активном участии  в природоохранной и экологической деятельности родного края.</w:t>
      </w:r>
    </w:p>
    <w:p w:rsidR="005C14D2" w:rsidRDefault="005C14D2" w:rsidP="00351413">
      <w:pPr>
        <w:autoSpaceDE w:val="0"/>
        <w:autoSpaceDN w:val="0"/>
        <w:adjustRightInd w:val="0"/>
        <w:spacing w:line="276" w:lineRule="auto"/>
        <w:ind w:firstLine="0"/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</w:pPr>
      <w:r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      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Любовь к родной природе — одно из проявлений патриотизма. </w:t>
      </w:r>
      <w:proofErr w:type="gramStart"/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При ознакомлении   с ней </w:t>
      </w:r>
      <w:r w:rsidR="007A7A03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дети</w:t>
      </w:r>
      <w:r w:rsidR="000D3A14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="000A1ABD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="004A07D6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>младшей</w:t>
      </w:r>
      <w:r w:rsidR="00FD34E5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="00E854C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="004A07D6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="007A7A03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группы </w:t>
      </w:r>
      <w:r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получают </w:t>
      </w:r>
      <w:r w:rsidR="007A7A03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>сначала элементарные сведения</w:t>
      </w:r>
      <w:r w:rsidR="00FC053E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о природе </w:t>
      </w:r>
      <w:r w:rsidR="004A07D6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участка детского сада,  </w:t>
      </w:r>
      <w:r w:rsidR="00A1164E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а </w:t>
      </w:r>
      <w:r w:rsidR="00A1164E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>в средней, старшей и подготовительной</w:t>
      </w:r>
      <w:r w:rsidR="000D3A14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группах </w:t>
      </w:r>
      <w:r w:rsidR="00A1164E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краеведческие  </w:t>
      </w:r>
      <w:r w:rsidR="007A7A03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</w:t>
      </w:r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>сведения  о  природе    северного  края - Ямала.</w:t>
      </w:r>
      <w:proofErr w:type="gramEnd"/>
      <w:r w:rsidRPr="005C14D2"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  <w:t xml:space="preserve">   Дошкольники знакомятся с правилами поведения в природе, узнают о заповедниках Ямало-ненецкого автономного округа и объектах,  занесенных в «Красную книгу».</w:t>
      </w:r>
    </w:p>
    <w:p w:rsidR="004A07D6" w:rsidRDefault="00A1164E" w:rsidP="00351413">
      <w:pPr>
        <w:spacing w:line="27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   </w:t>
      </w:r>
      <w:r w:rsidR="007A7A03" w:rsidRPr="00990340">
        <w:rPr>
          <w:rFonts w:ascii="PT Astra Serif" w:hAnsi="PT Astra Serif"/>
          <w:color w:val="000000"/>
          <w:sz w:val="28"/>
          <w:szCs w:val="28"/>
        </w:rPr>
        <w:t>Основной целью педагогической работы коллектива МАДОУ является формировани</w:t>
      </w:r>
      <w:r w:rsidR="007A7A03">
        <w:rPr>
          <w:rFonts w:ascii="PT Astra Serif" w:hAnsi="PT Astra Serif"/>
          <w:color w:val="000000"/>
          <w:sz w:val="28"/>
          <w:szCs w:val="28"/>
        </w:rPr>
        <w:t>е</w:t>
      </w:r>
      <w:r w:rsidR="007A7A03" w:rsidRPr="00990340">
        <w:rPr>
          <w:rFonts w:ascii="PT Astra Serif" w:hAnsi="PT Astra Serif"/>
          <w:color w:val="000000"/>
          <w:sz w:val="28"/>
          <w:szCs w:val="28"/>
        </w:rPr>
        <w:t xml:space="preserve"> общей культуры личности детей, в том числе ценностей здорового образа жизни, развити</w:t>
      </w:r>
      <w:r w:rsidR="007A7A03">
        <w:rPr>
          <w:rFonts w:ascii="PT Astra Serif" w:hAnsi="PT Astra Serif"/>
          <w:color w:val="000000"/>
          <w:sz w:val="28"/>
          <w:szCs w:val="28"/>
        </w:rPr>
        <w:t>е</w:t>
      </w:r>
      <w:r w:rsidR="007A7A03" w:rsidRPr="00990340">
        <w:rPr>
          <w:rFonts w:ascii="PT Astra Serif" w:hAnsi="PT Astra Serif"/>
          <w:color w:val="000000"/>
          <w:sz w:val="28"/>
          <w:szCs w:val="28"/>
        </w:rPr>
        <w:t xml:space="preserve">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</w:t>
      </w:r>
      <w:r w:rsidR="007A7A03">
        <w:rPr>
          <w:rFonts w:ascii="PT Astra Serif" w:hAnsi="PT Astra Serif"/>
          <w:color w:val="000000"/>
          <w:sz w:val="28"/>
          <w:szCs w:val="28"/>
        </w:rPr>
        <w:t>е</w:t>
      </w:r>
      <w:r w:rsidR="007A7A03" w:rsidRPr="00990340">
        <w:rPr>
          <w:rFonts w:ascii="PT Astra Serif" w:hAnsi="PT Astra Serif"/>
          <w:color w:val="000000"/>
          <w:sz w:val="28"/>
          <w:szCs w:val="28"/>
        </w:rPr>
        <w:t xml:space="preserve"> предпосылок учебной деятельности.</w:t>
      </w:r>
      <w:r w:rsidR="007A7A03">
        <w:rPr>
          <w:rFonts w:ascii="PT Astra Serif" w:hAnsi="PT Astra Serif"/>
          <w:color w:val="000000"/>
          <w:sz w:val="28"/>
          <w:szCs w:val="28"/>
        </w:rPr>
        <w:t xml:space="preserve">  </w:t>
      </w:r>
      <w:proofErr w:type="gramStart"/>
      <w:r w:rsidR="007A7A03">
        <w:rPr>
          <w:rFonts w:ascii="PT Astra Serif" w:hAnsi="PT Astra Serif"/>
          <w:sz w:val="28"/>
          <w:szCs w:val="28"/>
        </w:rPr>
        <w:t>Расположенный</w:t>
      </w:r>
      <w:proofErr w:type="gramEnd"/>
      <w:r w:rsidR="007A7A03">
        <w:rPr>
          <w:rFonts w:ascii="PT Astra Serif" w:hAnsi="PT Astra Serif"/>
          <w:sz w:val="28"/>
          <w:szCs w:val="28"/>
        </w:rPr>
        <w:t xml:space="preserve">  в </w:t>
      </w:r>
      <w:r w:rsidR="00FD34E5">
        <w:rPr>
          <w:rFonts w:ascii="PT Astra Serif" w:hAnsi="PT Astra Serif"/>
          <w:sz w:val="28"/>
          <w:szCs w:val="28"/>
        </w:rPr>
        <w:t xml:space="preserve"> </w:t>
      </w:r>
      <w:r w:rsidR="007A7A03">
        <w:rPr>
          <w:rFonts w:ascii="PT Astra Serif" w:hAnsi="PT Astra Serif"/>
          <w:sz w:val="28"/>
          <w:szCs w:val="28"/>
        </w:rPr>
        <w:t xml:space="preserve">центре г. Салехарда, детский сад активно взаимодействует с учреждениями  культуры и спорта, общественными объединениями и другими образовательными организациями. В непосредственной близости находятся: мемориал павшим воинам, библиотека, центр национальных культур, а также зеленые зоны и прогулочные аллеи. Все это позволяет осуществлять образовательный и воспитательный процесс в интеграции с городской средой. </w:t>
      </w:r>
    </w:p>
    <w:p w:rsidR="007A7A03" w:rsidRDefault="004A07D6" w:rsidP="00351413">
      <w:pPr>
        <w:spacing w:line="276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7A7A03">
        <w:rPr>
          <w:rFonts w:ascii="PT Astra Serif" w:hAnsi="PT Astra Serif"/>
          <w:sz w:val="28"/>
          <w:szCs w:val="28"/>
        </w:rPr>
        <w:t xml:space="preserve">В МАДОУ составлен план мероприятий по проведению </w:t>
      </w:r>
      <w:r w:rsidR="007A7A03" w:rsidRPr="004A07D6">
        <w:rPr>
          <w:rFonts w:ascii="PT Astra Serif" w:hAnsi="PT Astra Serif"/>
          <w:b/>
          <w:sz w:val="28"/>
          <w:szCs w:val="28"/>
        </w:rPr>
        <w:t>Года экологии</w:t>
      </w:r>
      <w:r w:rsidR="007A7A03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7A7A03">
        <w:rPr>
          <w:rFonts w:ascii="PT Astra Serif" w:hAnsi="PT Astra Serif"/>
          <w:sz w:val="28"/>
          <w:szCs w:val="28"/>
        </w:rPr>
        <w:t>обьявленный</w:t>
      </w:r>
      <w:proofErr w:type="spellEnd"/>
      <w:r w:rsidR="00351413">
        <w:rPr>
          <w:rFonts w:ascii="PT Astra Serif" w:hAnsi="PT Astra Serif"/>
          <w:sz w:val="28"/>
          <w:szCs w:val="28"/>
        </w:rPr>
        <w:t xml:space="preserve"> </w:t>
      </w:r>
      <w:r w:rsidR="007A7A03">
        <w:rPr>
          <w:rFonts w:ascii="PT Astra Serif" w:hAnsi="PT Astra Serif"/>
          <w:sz w:val="28"/>
          <w:szCs w:val="28"/>
        </w:rPr>
        <w:t xml:space="preserve"> в регионе</w:t>
      </w:r>
      <w:r w:rsidR="00FC053E">
        <w:rPr>
          <w:rFonts w:ascii="PT Astra Serif" w:hAnsi="PT Astra Serif"/>
          <w:sz w:val="28"/>
          <w:szCs w:val="28"/>
        </w:rPr>
        <w:t>. Перечень прилагается (</w:t>
      </w:r>
      <w:r w:rsidR="00FC053E" w:rsidRPr="00351413">
        <w:rPr>
          <w:rFonts w:ascii="PT Astra Serif" w:hAnsi="PT Astra Serif"/>
          <w:i/>
          <w:sz w:val="28"/>
          <w:szCs w:val="28"/>
        </w:rPr>
        <w:t>приложение №1</w:t>
      </w:r>
      <w:r w:rsidR="00FC053E">
        <w:rPr>
          <w:rFonts w:ascii="PT Astra Serif" w:hAnsi="PT Astra Serif"/>
          <w:sz w:val="28"/>
          <w:szCs w:val="28"/>
        </w:rPr>
        <w:t xml:space="preserve">), исполнение </w:t>
      </w:r>
      <w:r w:rsidR="00A1164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FC053E">
        <w:rPr>
          <w:rFonts w:ascii="PT Astra Serif" w:hAnsi="PT Astra Serif"/>
          <w:sz w:val="28"/>
          <w:szCs w:val="28"/>
        </w:rPr>
        <w:t>которых</w:t>
      </w:r>
      <w:proofErr w:type="gramEnd"/>
      <w:r w:rsidR="00E854C2">
        <w:rPr>
          <w:rFonts w:ascii="PT Astra Serif" w:hAnsi="PT Astra Serif"/>
          <w:sz w:val="28"/>
          <w:szCs w:val="28"/>
        </w:rPr>
        <w:t xml:space="preserve"> </w:t>
      </w:r>
      <w:r w:rsidR="00FC053E">
        <w:rPr>
          <w:rFonts w:ascii="PT Astra Serif" w:hAnsi="PT Astra Serif"/>
          <w:sz w:val="28"/>
          <w:szCs w:val="28"/>
        </w:rPr>
        <w:t xml:space="preserve"> </w:t>
      </w:r>
      <w:r w:rsidR="00FD34E5">
        <w:rPr>
          <w:rFonts w:ascii="PT Astra Serif" w:hAnsi="PT Astra Serif"/>
          <w:sz w:val="28"/>
          <w:szCs w:val="28"/>
        </w:rPr>
        <w:t xml:space="preserve"> </w:t>
      </w:r>
      <w:r w:rsidR="00FC053E">
        <w:rPr>
          <w:rFonts w:ascii="PT Astra Serif" w:hAnsi="PT Astra Serif"/>
          <w:sz w:val="28"/>
          <w:szCs w:val="28"/>
        </w:rPr>
        <w:t xml:space="preserve">позволит более эффективно решать задачи </w:t>
      </w:r>
      <w:r w:rsidR="00E854C2">
        <w:rPr>
          <w:rFonts w:ascii="PT Astra Serif" w:hAnsi="PT Astra Serif"/>
          <w:sz w:val="28"/>
          <w:szCs w:val="28"/>
        </w:rPr>
        <w:t>рабочей П</w:t>
      </w:r>
      <w:bookmarkStart w:id="0" w:name="_GoBack"/>
      <w:bookmarkEnd w:id="0"/>
      <w:r w:rsidR="00FC053E">
        <w:rPr>
          <w:rFonts w:ascii="PT Astra Serif" w:hAnsi="PT Astra Serif"/>
          <w:sz w:val="28"/>
          <w:szCs w:val="28"/>
        </w:rPr>
        <w:t xml:space="preserve">рограммы воспитания в части экологии. На текущий момент педагоги уже </w:t>
      </w:r>
      <w:r w:rsidR="00FC053E">
        <w:rPr>
          <w:rFonts w:ascii="PT Astra Serif" w:hAnsi="PT Astra Serif"/>
          <w:sz w:val="28"/>
          <w:szCs w:val="28"/>
        </w:rPr>
        <w:lastRenderedPageBreak/>
        <w:t xml:space="preserve">приняли участие </w:t>
      </w:r>
      <w:r w:rsidR="00FC053E" w:rsidRPr="000D3A14">
        <w:rPr>
          <w:rFonts w:ascii="PT Astra Serif" w:hAnsi="PT Astra Serif"/>
          <w:sz w:val="28"/>
          <w:szCs w:val="28"/>
        </w:rPr>
        <w:t xml:space="preserve">в муниципальном и региональном этапах Всероссийского конкурса на лучший «Снежный городок </w:t>
      </w:r>
      <w:proofErr w:type="spellStart"/>
      <w:r w:rsidR="00FC053E" w:rsidRPr="000D3A14">
        <w:rPr>
          <w:rFonts w:ascii="PT Astra Serif" w:hAnsi="PT Astra Serif"/>
          <w:sz w:val="28"/>
          <w:szCs w:val="28"/>
        </w:rPr>
        <w:t>Эколят</w:t>
      </w:r>
      <w:proofErr w:type="spellEnd"/>
      <w:r w:rsidR="00FC053E" w:rsidRPr="000D3A14">
        <w:rPr>
          <w:rFonts w:ascii="PT Astra Serif" w:hAnsi="PT Astra Serif"/>
          <w:sz w:val="28"/>
          <w:szCs w:val="28"/>
        </w:rPr>
        <w:t>».</w:t>
      </w:r>
    </w:p>
    <w:p w:rsidR="00FD34E5" w:rsidRDefault="000D3A14" w:rsidP="00351413">
      <w:pPr>
        <w:spacing w:line="276" w:lineRule="auto"/>
        <w:ind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Суровые климатические условия Севера не позволяют в полной мере изучать с детьми природу родного края. Несмотря на это, педагоги детского сада «Рябинка» г. Салехарда  уверены, что детям необходимо показать всё разнообразие окружающего мира. В этом им на помощь приходят сказочные герои  </w:t>
      </w:r>
      <w:proofErr w:type="spellStart"/>
      <w:r>
        <w:rPr>
          <w:rFonts w:ascii="PT Astra Serif" w:hAnsi="PT Astra Serif"/>
          <w:sz w:val="28"/>
          <w:szCs w:val="28"/>
        </w:rPr>
        <w:t>Эколята</w:t>
      </w:r>
      <w:proofErr w:type="spellEnd"/>
      <w:r>
        <w:rPr>
          <w:rFonts w:ascii="PT Astra Serif" w:hAnsi="PT Astra Serif"/>
          <w:sz w:val="28"/>
          <w:szCs w:val="28"/>
        </w:rPr>
        <w:t xml:space="preserve"> - друзья  и защитники природы. Вместе с педагогами дети «спасают»  растительный мир,   окапывая деревья, помогают  птицам, развешивая кормушки. А также решают природоведческие образовательные и игровые ситуации по охране  леса  и его обитателей.  Итоговым наглядным событием стало оформление участка детского сада для воспитанников под названием «</w:t>
      </w:r>
      <w:proofErr w:type="spellStart"/>
      <w:r>
        <w:rPr>
          <w:rFonts w:ascii="PT Astra Serif" w:hAnsi="PT Astra Serif"/>
          <w:sz w:val="28"/>
          <w:szCs w:val="28"/>
        </w:rPr>
        <w:t>Эколята</w:t>
      </w:r>
      <w:proofErr w:type="spellEnd"/>
      <w:r>
        <w:rPr>
          <w:rFonts w:ascii="PT Astra Serif" w:hAnsi="PT Astra Serif"/>
          <w:sz w:val="28"/>
          <w:szCs w:val="28"/>
        </w:rPr>
        <w:t xml:space="preserve"> в гостях у </w:t>
      </w:r>
      <w:proofErr w:type="gramStart"/>
      <w:r>
        <w:rPr>
          <w:rFonts w:ascii="PT Astra Serif" w:hAnsi="PT Astra Serif"/>
          <w:sz w:val="28"/>
          <w:szCs w:val="28"/>
        </w:rPr>
        <w:t>зверят</w:t>
      </w:r>
      <w:proofErr w:type="gramEnd"/>
      <w:r>
        <w:rPr>
          <w:rFonts w:ascii="PT Astra Serif" w:hAnsi="PT Astra Serif"/>
          <w:sz w:val="28"/>
          <w:szCs w:val="28"/>
        </w:rPr>
        <w:t xml:space="preserve">».  В подготовке участвовали: дети, разукрашивая цветные льдинки и ледяные часики, подбирая игрушки,  </w:t>
      </w:r>
      <w:proofErr w:type="gramStart"/>
      <w:r>
        <w:rPr>
          <w:rFonts w:ascii="PT Astra Serif" w:hAnsi="PT Astra Serif"/>
          <w:sz w:val="28"/>
          <w:szCs w:val="28"/>
        </w:rPr>
        <w:t>родители</w:t>
      </w:r>
      <w:proofErr w:type="gramEnd"/>
      <w:r w:rsidR="004A07D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оформляя  </w:t>
      </w:r>
      <w:proofErr w:type="spellStart"/>
      <w:r>
        <w:rPr>
          <w:rFonts w:ascii="PT Astra Serif" w:hAnsi="PT Astra Serif"/>
          <w:sz w:val="28"/>
          <w:szCs w:val="28"/>
        </w:rPr>
        <w:t>эколят</w:t>
      </w:r>
      <w:proofErr w:type="spellEnd"/>
      <w:r>
        <w:rPr>
          <w:rFonts w:ascii="PT Astra Serif" w:hAnsi="PT Astra Serif"/>
          <w:sz w:val="28"/>
          <w:szCs w:val="28"/>
        </w:rPr>
        <w:t xml:space="preserve">, помогая  со снеговым оформлением. Смотрите презентацию </w:t>
      </w:r>
      <w:r w:rsidRPr="00A1164E">
        <w:rPr>
          <w:rFonts w:ascii="PT Astra Serif" w:hAnsi="PT Astra Serif"/>
          <w:i/>
          <w:sz w:val="28"/>
          <w:szCs w:val="28"/>
        </w:rPr>
        <w:t>(приложение № 2)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0D3A14" w:rsidRPr="000D3A14" w:rsidRDefault="00FD34E5" w:rsidP="00351413">
      <w:pPr>
        <w:spacing w:line="276" w:lineRule="auto"/>
        <w:ind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A1164E">
        <w:rPr>
          <w:rFonts w:ascii="PT Astra Serif" w:hAnsi="PT Astra Serif"/>
          <w:sz w:val="28"/>
          <w:szCs w:val="28"/>
        </w:rPr>
        <w:t>МАДОУ заинтересовали</w:t>
      </w:r>
      <w:r w:rsidR="000D3A14" w:rsidRPr="000D3A14">
        <w:rPr>
          <w:rFonts w:ascii="PT Astra Serif" w:hAnsi="PT Astra Serif"/>
          <w:sz w:val="28"/>
          <w:szCs w:val="28"/>
        </w:rPr>
        <w:t xml:space="preserve"> виртуальные </w:t>
      </w:r>
      <w:r w:rsidR="000D3A14" w:rsidRPr="00FD34E5">
        <w:rPr>
          <w:rFonts w:ascii="PT Astra Serif" w:hAnsi="PT Astra Serif"/>
          <w:b/>
          <w:sz w:val="28"/>
          <w:szCs w:val="28"/>
        </w:rPr>
        <w:t>экскурсии по Московскому</w:t>
      </w:r>
      <w:r w:rsidR="000D3A14" w:rsidRPr="000D3A14">
        <w:rPr>
          <w:rFonts w:ascii="PT Astra Serif" w:hAnsi="PT Astra Serif"/>
          <w:sz w:val="28"/>
          <w:szCs w:val="28"/>
        </w:rPr>
        <w:t xml:space="preserve"> </w:t>
      </w:r>
      <w:r w:rsidR="000D3A14" w:rsidRPr="00FD34E5">
        <w:rPr>
          <w:rFonts w:ascii="PT Astra Serif" w:hAnsi="PT Astra Serif"/>
          <w:b/>
          <w:sz w:val="28"/>
          <w:szCs w:val="28"/>
        </w:rPr>
        <w:t>зоопарку</w:t>
      </w:r>
      <w:r w:rsidR="000D3A14" w:rsidRPr="000D3A14">
        <w:rPr>
          <w:rFonts w:ascii="PT Astra Serif" w:hAnsi="PT Astra Serif"/>
          <w:sz w:val="28"/>
          <w:szCs w:val="28"/>
        </w:rPr>
        <w:t xml:space="preserve">. Было принято решение изыскать технические </w:t>
      </w:r>
      <w:r w:rsidR="00A1164E">
        <w:rPr>
          <w:rFonts w:ascii="PT Astra Serif" w:hAnsi="PT Astra Serif"/>
          <w:sz w:val="28"/>
          <w:szCs w:val="28"/>
        </w:rPr>
        <w:t xml:space="preserve"> </w:t>
      </w:r>
      <w:r w:rsidR="000D3A14" w:rsidRPr="000D3A14">
        <w:rPr>
          <w:rFonts w:ascii="PT Astra Serif" w:hAnsi="PT Astra Serif"/>
          <w:sz w:val="28"/>
          <w:szCs w:val="28"/>
        </w:rPr>
        <w:t>возможности</w:t>
      </w:r>
      <w:r w:rsidR="00A1164E">
        <w:rPr>
          <w:rFonts w:ascii="PT Astra Serif" w:hAnsi="PT Astra Serif"/>
          <w:sz w:val="28"/>
          <w:szCs w:val="28"/>
        </w:rPr>
        <w:t xml:space="preserve"> </w:t>
      </w:r>
      <w:r w:rsidR="000D3A14" w:rsidRPr="000D3A14">
        <w:rPr>
          <w:rFonts w:ascii="PT Astra Serif" w:hAnsi="PT Astra Serif"/>
          <w:sz w:val="28"/>
          <w:szCs w:val="28"/>
        </w:rPr>
        <w:t xml:space="preserve"> посещения нашими воспитанниками зоопарка.</w:t>
      </w:r>
    </w:p>
    <w:p w:rsidR="005C14D2" w:rsidRPr="000D3A14" w:rsidRDefault="000D3A14" w:rsidP="00351413">
      <w:pPr>
        <w:autoSpaceDE w:val="0"/>
        <w:autoSpaceDN w:val="0"/>
        <w:adjustRightInd w:val="0"/>
        <w:spacing w:line="276" w:lineRule="auto"/>
        <w:ind w:firstLine="0"/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        </w:t>
      </w:r>
      <w:r w:rsidR="00FD34E5">
        <w:rPr>
          <w:rFonts w:ascii="PT Astra Serif" w:hAnsi="PT Astra Serif"/>
          <w:color w:val="000000"/>
          <w:sz w:val="28"/>
          <w:szCs w:val="28"/>
        </w:rPr>
        <w:t>Программа воспитания МАДОУ включает следующее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gramStart"/>
      <w:r w:rsidRPr="004A07D6">
        <w:rPr>
          <w:rFonts w:ascii="PT Astra Serif" w:hAnsi="PT Astra Serif"/>
          <w:b/>
          <w:sz w:val="28"/>
          <w:szCs w:val="28"/>
        </w:rPr>
        <w:t>с</w:t>
      </w:r>
      <w:r w:rsidR="005C14D2" w:rsidRPr="004A07D6">
        <w:rPr>
          <w:rFonts w:ascii="PT Astra Serif" w:hAnsi="PT Astra Serif"/>
          <w:b/>
          <w:sz w:val="28"/>
          <w:szCs w:val="28"/>
        </w:rPr>
        <w:t>одержани</w:t>
      </w:r>
      <w:r w:rsidRPr="004A07D6">
        <w:rPr>
          <w:rFonts w:ascii="PT Astra Serif" w:hAnsi="PT Astra Serif"/>
          <w:b/>
          <w:sz w:val="28"/>
          <w:szCs w:val="28"/>
        </w:rPr>
        <w:t>и</w:t>
      </w:r>
      <w:proofErr w:type="gramEnd"/>
      <w:r w:rsidR="005C14D2" w:rsidRPr="004A07D6">
        <w:rPr>
          <w:rFonts w:ascii="PT Astra Serif" w:hAnsi="PT Astra Serif"/>
          <w:b/>
          <w:sz w:val="28"/>
          <w:szCs w:val="28"/>
        </w:rPr>
        <w:t xml:space="preserve"> воспитательной ра</w:t>
      </w:r>
      <w:bookmarkStart w:id="1" w:name="bookmark170"/>
      <w:r w:rsidR="005C14D2" w:rsidRPr="004A07D6">
        <w:rPr>
          <w:rFonts w:ascii="PT Astra Serif" w:hAnsi="PT Astra Serif"/>
          <w:b/>
          <w:sz w:val="28"/>
          <w:szCs w:val="28"/>
        </w:rPr>
        <w:t>боты по экологическому воспитанию</w:t>
      </w:r>
      <w:r w:rsidRPr="004A07D6">
        <w:rPr>
          <w:rFonts w:ascii="PT Astra Serif" w:hAnsi="PT Astra Serif"/>
          <w:b/>
          <w:sz w:val="28"/>
          <w:szCs w:val="28"/>
        </w:rPr>
        <w:t xml:space="preserve"> </w:t>
      </w:r>
      <w:r w:rsidRPr="00A1164E">
        <w:rPr>
          <w:rFonts w:ascii="PT Astra Serif" w:hAnsi="PT Astra Serif"/>
          <w:sz w:val="28"/>
          <w:szCs w:val="28"/>
        </w:rPr>
        <w:t>по разделам</w:t>
      </w:r>
      <w:r w:rsidR="005C14D2">
        <w:rPr>
          <w:rFonts w:ascii="PT Astra Serif" w:hAnsi="PT Astra Serif"/>
          <w:b/>
          <w:color w:val="1F497D" w:themeColor="text2"/>
          <w:sz w:val="28"/>
          <w:szCs w:val="28"/>
        </w:rPr>
        <w:t>:</w:t>
      </w:r>
    </w:p>
    <w:p w:rsidR="005C14D2" w:rsidRPr="00692F61" w:rsidRDefault="005C14D2" w:rsidP="00351413">
      <w:pPr>
        <w:spacing w:line="276" w:lineRule="auto"/>
        <w:ind w:firstLine="709"/>
        <w:rPr>
          <w:rFonts w:ascii="PT Astra Serif" w:eastAsia="Calibri" w:hAnsi="PT Astra Serif"/>
          <w:i/>
          <w:sz w:val="28"/>
          <w:szCs w:val="28"/>
          <w:u w:val="single"/>
          <w:lang w:eastAsia="en-US"/>
        </w:rPr>
      </w:pPr>
      <w:bookmarkStart w:id="2" w:name="bookmark172"/>
      <w:bookmarkEnd w:id="1"/>
      <w:r w:rsidRPr="00692F61">
        <w:rPr>
          <w:rFonts w:ascii="PT Astra Serif" w:eastAsia="Calibri" w:hAnsi="PT Astra Serif"/>
          <w:b/>
          <w:color w:val="00B050"/>
          <w:sz w:val="28"/>
          <w:szCs w:val="28"/>
          <w:lang w:eastAsia="en-US"/>
        </w:rPr>
        <w:t xml:space="preserve"> </w:t>
      </w:r>
      <w:r w:rsidRPr="00692F61">
        <w:rPr>
          <w:rFonts w:ascii="PT Astra Serif" w:eastAsia="Calibri" w:hAnsi="PT Astra Serif"/>
          <w:i/>
          <w:sz w:val="28"/>
          <w:szCs w:val="28"/>
          <w:u w:val="single"/>
          <w:lang w:eastAsia="en-US"/>
        </w:rPr>
        <w:t>Раздел «Я и природа»</w:t>
      </w:r>
    </w:p>
    <w:p w:rsidR="005C14D2" w:rsidRPr="00692F61" w:rsidRDefault="005C14D2" w:rsidP="00351413">
      <w:pPr>
        <w:spacing w:line="276" w:lineRule="auto"/>
        <w:ind w:firstLine="709"/>
        <w:rPr>
          <w:rFonts w:ascii="PT Astra Serif" w:eastAsia="SimSun" w:hAnsi="PT Astra Serif"/>
          <w:kern w:val="1"/>
          <w:sz w:val="28"/>
          <w:szCs w:val="28"/>
          <w:lang w:eastAsia="hi-IN" w:bidi="hi-IN"/>
        </w:rPr>
      </w:pP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Осознание ребенком значения природы в жизни человека и формирование у него бережного отношения к окружающему миру, формирование познавательного интереса, умения видеть красоту природы, эмоционального к ней отношения. </w:t>
      </w:r>
    </w:p>
    <w:p w:rsidR="005C14D2" w:rsidRPr="00692F61" w:rsidRDefault="005C14D2" w:rsidP="00351413">
      <w:pPr>
        <w:spacing w:line="276" w:lineRule="auto"/>
        <w:ind w:firstLine="709"/>
        <w:rPr>
          <w:rFonts w:ascii="PT Astra Serif" w:eastAsia="SimSun" w:hAnsi="PT Astra Serif"/>
          <w:i/>
          <w:kern w:val="1"/>
          <w:sz w:val="28"/>
          <w:szCs w:val="28"/>
          <w:u w:val="single"/>
          <w:lang w:eastAsia="hi-IN" w:bidi="hi-IN"/>
        </w:rPr>
      </w:pPr>
      <w:r w:rsidRPr="00692F61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692F61">
        <w:rPr>
          <w:rFonts w:ascii="PT Astra Serif" w:eastAsia="Calibri" w:hAnsi="PT Astra Serif"/>
          <w:i/>
          <w:sz w:val="28"/>
          <w:szCs w:val="28"/>
          <w:u w:val="single"/>
          <w:lang w:eastAsia="en-US"/>
        </w:rPr>
        <w:t xml:space="preserve">Раздел </w:t>
      </w:r>
      <w:r w:rsidRPr="00692F61">
        <w:rPr>
          <w:rFonts w:ascii="PT Astra Serif" w:eastAsia="SimSun" w:hAnsi="PT Astra Serif"/>
          <w:i/>
          <w:kern w:val="1"/>
          <w:sz w:val="28"/>
          <w:szCs w:val="28"/>
          <w:u w:val="single"/>
          <w:lang w:eastAsia="hi-IN" w:bidi="hi-IN"/>
        </w:rPr>
        <w:t>«Вода»</w:t>
      </w:r>
    </w:p>
    <w:p w:rsidR="005C14D2" w:rsidRPr="00692F61" w:rsidRDefault="005C14D2" w:rsidP="00351413">
      <w:pPr>
        <w:spacing w:line="276" w:lineRule="auto"/>
        <w:ind w:firstLine="709"/>
        <w:rPr>
          <w:rFonts w:ascii="PT Astra Serif" w:eastAsia="SimSun" w:hAnsi="PT Astra Serif"/>
          <w:b/>
          <w:kern w:val="1"/>
          <w:sz w:val="28"/>
          <w:szCs w:val="28"/>
          <w:lang w:eastAsia="hi-IN" w:bidi="hi-IN"/>
        </w:rPr>
      </w:pP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>Осознанное, бережное отношение к воде как к важному природному ресурсу. Экономное использование воды в быту. Экологически грамотное поведение во время отдыха на берегу водоемов. Эстетическое восприятие воды в природе (красота рек, озер, капель росы, сверкающего снега).</w:t>
      </w:r>
    </w:p>
    <w:p w:rsidR="005C14D2" w:rsidRPr="00692F61" w:rsidRDefault="005C14D2" w:rsidP="00351413">
      <w:pPr>
        <w:spacing w:line="276" w:lineRule="auto"/>
        <w:ind w:firstLine="709"/>
        <w:rPr>
          <w:rFonts w:ascii="PT Astra Serif" w:eastAsia="SimSun" w:hAnsi="PT Astra Serif"/>
          <w:i/>
          <w:kern w:val="1"/>
          <w:sz w:val="28"/>
          <w:szCs w:val="28"/>
          <w:u w:val="single"/>
          <w:lang w:eastAsia="hi-IN" w:bidi="hi-IN"/>
        </w:rPr>
      </w:pPr>
      <w:r w:rsidRPr="00692F61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692F61">
        <w:rPr>
          <w:rFonts w:ascii="PT Astra Serif" w:eastAsia="Calibri" w:hAnsi="PT Astra Serif"/>
          <w:i/>
          <w:sz w:val="28"/>
          <w:szCs w:val="28"/>
          <w:u w:val="single"/>
          <w:lang w:eastAsia="en-US"/>
        </w:rPr>
        <w:t xml:space="preserve">Раздел </w:t>
      </w:r>
      <w:r w:rsidRPr="00692F61">
        <w:rPr>
          <w:rFonts w:ascii="PT Astra Serif" w:eastAsia="SimSun" w:hAnsi="PT Astra Serif"/>
          <w:i/>
          <w:kern w:val="1"/>
          <w:sz w:val="28"/>
          <w:szCs w:val="28"/>
          <w:u w:val="single"/>
          <w:lang w:eastAsia="hi-IN" w:bidi="hi-IN"/>
        </w:rPr>
        <w:t>«Воздух»</w:t>
      </w:r>
    </w:p>
    <w:p w:rsidR="005C14D2" w:rsidRPr="00692F61" w:rsidRDefault="005C14D2" w:rsidP="00351413">
      <w:pPr>
        <w:spacing w:line="276" w:lineRule="auto"/>
        <w:ind w:firstLine="709"/>
        <w:rPr>
          <w:rFonts w:ascii="PT Astra Serif" w:eastAsia="SimSun" w:hAnsi="PT Astra Serif"/>
          <w:b/>
          <w:kern w:val="1"/>
          <w:sz w:val="28"/>
          <w:szCs w:val="28"/>
          <w:lang w:eastAsia="hi-IN" w:bidi="hi-IN"/>
        </w:rPr>
      </w:pP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Знание источников загрязнения воздуха, понимание опасности загрязненного воздуха для здоровья и понимание необходимости избегать загрязненных мест (не играть в местах скопления машин, возле гаражей, вблизи предприятий и т.п.). Посадка растений на улицах, в детском саду и дома, уход за ними, понимание роли растений в очистке воздуха. Воспитание отрицательного отношения к факторам, загрязняющим воздух.</w:t>
      </w:r>
    </w:p>
    <w:p w:rsidR="005C14D2" w:rsidRPr="00692F61" w:rsidRDefault="005C14D2" w:rsidP="00351413">
      <w:pPr>
        <w:spacing w:line="276" w:lineRule="auto"/>
        <w:ind w:firstLine="709"/>
        <w:rPr>
          <w:rFonts w:ascii="PT Astra Serif" w:eastAsia="SimSun" w:hAnsi="PT Astra Serif"/>
          <w:i/>
          <w:kern w:val="1"/>
          <w:sz w:val="28"/>
          <w:szCs w:val="28"/>
          <w:u w:val="single"/>
          <w:lang w:eastAsia="hi-IN" w:bidi="hi-IN"/>
        </w:rPr>
      </w:pPr>
      <w:r w:rsidRPr="00692F61">
        <w:rPr>
          <w:rFonts w:ascii="PT Astra Serif" w:eastAsia="Calibri" w:hAnsi="PT Astra Serif"/>
          <w:i/>
          <w:sz w:val="28"/>
          <w:szCs w:val="28"/>
          <w:u w:val="single"/>
          <w:lang w:eastAsia="en-US"/>
        </w:rPr>
        <w:t xml:space="preserve">Раздел </w:t>
      </w:r>
      <w:r w:rsidRPr="00692F61">
        <w:rPr>
          <w:rFonts w:ascii="PT Astra Serif" w:eastAsia="SimSun" w:hAnsi="PT Astra Serif"/>
          <w:i/>
          <w:kern w:val="1"/>
          <w:sz w:val="28"/>
          <w:szCs w:val="28"/>
          <w:u w:val="single"/>
          <w:lang w:eastAsia="hi-IN" w:bidi="hi-IN"/>
        </w:rPr>
        <w:t xml:space="preserve">«Все, что под ногами» </w:t>
      </w:r>
    </w:p>
    <w:p w:rsidR="005C14D2" w:rsidRPr="00692F61" w:rsidRDefault="005C14D2" w:rsidP="00351413">
      <w:pPr>
        <w:spacing w:line="276" w:lineRule="auto"/>
        <w:ind w:firstLine="709"/>
        <w:rPr>
          <w:rFonts w:ascii="PT Astra Serif" w:eastAsia="SimSun" w:hAnsi="PT Astra Serif"/>
          <w:kern w:val="1"/>
          <w:sz w:val="28"/>
          <w:szCs w:val="28"/>
          <w:lang w:eastAsia="hi-IN" w:bidi="hi-IN"/>
        </w:rPr>
      </w:pP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Развитие эстетического вкуса детей (знакомство с образцами народных глиняных игрушек, изделий из камня). Воспитание бережного отношения к </w:t>
      </w: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lastRenderedPageBreak/>
        <w:t xml:space="preserve">природным материалам и сделанным из них предметам. Формирование интереса к объектам неживой природы и навыков наблюдений за ними.  </w:t>
      </w:r>
    </w:p>
    <w:p w:rsidR="005C14D2" w:rsidRPr="00692F61" w:rsidRDefault="005C14D2" w:rsidP="00351413">
      <w:pPr>
        <w:widowControl w:val="0"/>
        <w:suppressAutoHyphens/>
        <w:spacing w:line="276" w:lineRule="auto"/>
        <w:ind w:firstLine="709"/>
        <w:rPr>
          <w:rFonts w:ascii="PT Astra Serif" w:eastAsia="SimSun" w:hAnsi="PT Astra Serif"/>
          <w:i/>
          <w:kern w:val="1"/>
          <w:sz w:val="28"/>
          <w:szCs w:val="28"/>
          <w:u w:val="single"/>
          <w:lang w:eastAsia="hi-IN" w:bidi="hi-IN"/>
        </w:rPr>
      </w:pPr>
      <w:r w:rsidRPr="00692F61">
        <w:rPr>
          <w:rFonts w:ascii="PT Astra Serif" w:eastAsia="Calibri" w:hAnsi="PT Astra Serif"/>
          <w:i/>
          <w:sz w:val="28"/>
          <w:szCs w:val="28"/>
          <w:u w:val="single"/>
          <w:lang w:eastAsia="en-US"/>
        </w:rPr>
        <w:t xml:space="preserve">Раздел </w:t>
      </w:r>
      <w:r w:rsidRPr="00692F61">
        <w:rPr>
          <w:rFonts w:ascii="PT Astra Serif" w:eastAsia="SimSun" w:hAnsi="PT Astra Serif"/>
          <w:i/>
          <w:kern w:val="1"/>
          <w:sz w:val="28"/>
          <w:szCs w:val="28"/>
          <w:u w:val="single"/>
          <w:lang w:eastAsia="hi-IN" w:bidi="hi-IN"/>
        </w:rPr>
        <w:t>«Лес, растения, животные»</w:t>
      </w:r>
    </w:p>
    <w:p w:rsidR="005C14D2" w:rsidRDefault="005C14D2" w:rsidP="00351413">
      <w:pPr>
        <w:widowControl w:val="0"/>
        <w:suppressAutoHyphens/>
        <w:spacing w:line="276" w:lineRule="auto"/>
        <w:ind w:firstLine="709"/>
        <w:rPr>
          <w:rFonts w:ascii="PT Astra Serif" w:eastAsia="SimSun" w:hAnsi="PT Astra Serif"/>
          <w:kern w:val="1"/>
          <w:sz w:val="28"/>
          <w:szCs w:val="28"/>
          <w:lang w:eastAsia="hi-IN" w:bidi="hi-IN"/>
        </w:rPr>
      </w:pP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>Бережное</w:t>
      </w:r>
      <w:r w:rsid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</w:t>
      </w: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отношение </w:t>
      </w:r>
      <w:r w:rsidR="006253C4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</w:t>
      </w: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>ко</w:t>
      </w:r>
      <w:r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</w:t>
      </w: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всем лесным жителям,  понимания необходимости </w:t>
      </w:r>
      <w:r w:rsidR="00A1164E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</w:t>
      </w: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существования всех видов без исключения, неправомочности их деления на «вредных»  и «полезных», красивых и некрасивых,  соблюдение </w:t>
      </w:r>
      <w:r w:rsidR="00FD34E5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</w:t>
      </w: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правил поведения в лесу, понимание последствий экологически неграмотного поведения (разведения костров, </w:t>
      </w:r>
      <w:r w:rsidR="00351413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</w:t>
      </w: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уничтожения деревьев, сбора растений для букетов), умения любоваться ими и бережно к ним относиться, понимание роли </w:t>
      </w:r>
      <w:r w:rsidR="00FD34E5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 </w:t>
      </w:r>
      <w:r w:rsidR="00E854C2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</w:t>
      </w: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>растений в</w:t>
      </w:r>
      <w:r w:rsid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</w:t>
      </w:r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природе и в жизни человека.</w:t>
      </w:r>
      <w:proofErr w:type="gramEnd"/>
      <w:r w:rsidRPr="00692F61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  Умение видеть красоту леса, тундры.</w:t>
      </w:r>
      <w:bookmarkEnd w:id="2"/>
    </w:p>
    <w:p w:rsidR="005C14D2" w:rsidRPr="005C14D2" w:rsidRDefault="000D3A14" w:rsidP="00351413">
      <w:pPr>
        <w:widowControl w:val="0"/>
        <w:suppressAutoHyphens/>
        <w:spacing w:line="276" w:lineRule="auto"/>
        <w:ind w:firstLine="709"/>
        <w:rPr>
          <w:rFonts w:ascii="PT Astra Serif" w:hAnsi="PT Astra Serif"/>
          <w:bCs/>
          <w:color w:val="000000"/>
          <w:spacing w:val="-5"/>
          <w:sz w:val="28"/>
          <w:szCs w:val="28"/>
          <w:lang w:eastAsia="en-US"/>
        </w:rPr>
      </w:pPr>
      <w:r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В решении этих задач </w:t>
      </w:r>
      <w:r w:rsid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коллектив </w:t>
      </w:r>
      <w:r w:rsidR="00351413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МАДОУ </w:t>
      </w:r>
      <w:r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>использ</w:t>
      </w:r>
      <w:r w:rsid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>ует</w:t>
      </w:r>
      <w:r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ряд </w:t>
      </w:r>
      <w:r w:rsid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современных </w:t>
      </w:r>
      <w:r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интерактивных систем </w:t>
      </w:r>
      <w:r w:rsid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>(К</w:t>
      </w:r>
      <w:r w:rsidR="004A07D6" w:rsidRP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олибри, кубик, </w:t>
      </w:r>
      <w:proofErr w:type="spellStart"/>
      <w:r w:rsidR="004A07D6" w:rsidRP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>мультстудию</w:t>
      </w:r>
      <w:proofErr w:type="spellEnd"/>
      <w:r w:rsidR="004A07D6" w:rsidRP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, </w:t>
      </w:r>
      <w:r w:rsid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>АЛМА,</w:t>
      </w:r>
      <w:r w:rsidR="004A07D6" w:rsidRP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луноход</w:t>
      </w:r>
      <w:r w:rsidR="004A07D6">
        <w:rPr>
          <w:rFonts w:ascii="PT Astra Serif" w:eastAsia="SimSun" w:hAnsi="PT Astra Serif"/>
          <w:kern w:val="1"/>
          <w:sz w:val="28"/>
          <w:szCs w:val="28"/>
          <w:lang w:eastAsia="hi-IN" w:bidi="hi-IN"/>
        </w:rPr>
        <w:t xml:space="preserve"> и др.)</w:t>
      </w:r>
    </w:p>
    <w:p w:rsidR="004A07D6" w:rsidRDefault="004A07D6" w:rsidP="00351413">
      <w:pPr>
        <w:pStyle w:val="a3"/>
        <w:spacing w:line="276" w:lineRule="auto"/>
        <w:ind w:left="709" w:firstLine="0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 xml:space="preserve">Ниже представляю на ваше внимание краткое содержание части </w:t>
      </w:r>
    </w:p>
    <w:p w:rsidR="005C14D2" w:rsidRPr="004A07D6" w:rsidRDefault="004A07D6" w:rsidP="00351413">
      <w:pPr>
        <w:spacing w:line="276" w:lineRule="auto"/>
        <w:ind w:firstLine="0"/>
        <w:rPr>
          <w:rFonts w:ascii="PT Astra Serif" w:hAnsi="PT Astra Serif"/>
          <w:bCs/>
          <w:color w:val="000000"/>
          <w:sz w:val="28"/>
          <w:szCs w:val="28"/>
        </w:rPr>
      </w:pPr>
      <w:r w:rsidRPr="004A07D6">
        <w:rPr>
          <w:rFonts w:ascii="PT Astra Serif" w:hAnsi="PT Astra Serif"/>
          <w:bCs/>
          <w:color w:val="000000"/>
          <w:sz w:val="28"/>
          <w:szCs w:val="28"/>
        </w:rPr>
        <w:t>занятий в рамках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4A07D6">
        <w:rPr>
          <w:rFonts w:ascii="PT Astra Serif" w:hAnsi="PT Astra Serif"/>
          <w:bCs/>
          <w:color w:val="000000"/>
          <w:sz w:val="28"/>
          <w:szCs w:val="28"/>
        </w:rPr>
        <w:t>реализации Программы воспитания по экологическому направлению:</w:t>
      </w:r>
    </w:p>
    <w:p w:rsidR="003F28D8" w:rsidRPr="004A07D6" w:rsidRDefault="004A07D6" w:rsidP="00351413">
      <w:pPr>
        <w:spacing w:line="276" w:lineRule="auto"/>
        <w:rPr>
          <w:rFonts w:ascii="PT Astra Serif" w:hAnsi="PT Astra Serif"/>
          <w:b/>
          <w:color w:val="1F497D" w:themeColor="text2"/>
          <w:sz w:val="28"/>
          <w:szCs w:val="28"/>
          <w:u w:val="single"/>
        </w:rPr>
      </w:pPr>
      <w:r w:rsidRPr="004A07D6">
        <w:rPr>
          <w:rFonts w:ascii="PT Astra Serif" w:hAnsi="PT Astra Serif"/>
          <w:b/>
          <w:color w:val="1F497D" w:themeColor="text2"/>
          <w:sz w:val="28"/>
          <w:szCs w:val="28"/>
          <w:u w:val="single"/>
        </w:rPr>
        <w:t xml:space="preserve"> </w:t>
      </w:r>
      <w:r w:rsidR="003F28D8" w:rsidRPr="004A07D6">
        <w:rPr>
          <w:rFonts w:ascii="PT Astra Serif" w:hAnsi="PT Astra Serif"/>
          <w:b/>
          <w:color w:val="1F497D" w:themeColor="text2"/>
          <w:sz w:val="28"/>
          <w:szCs w:val="28"/>
          <w:u w:val="single"/>
        </w:rPr>
        <w:t>Знакомство с куропаткой</w:t>
      </w:r>
    </w:p>
    <w:p w:rsidR="003F28D8" w:rsidRPr="004A07D6" w:rsidRDefault="003F28D8" w:rsidP="00351413">
      <w:pPr>
        <w:spacing w:line="276" w:lineRule="auto"/>
        <w:rPr>
          <w:rFonts w:ascii="PT Astra Serif" w:hAnsi="PT Astra Serif"/>
          <w:b/>
          <w:color w:val="1F497D" w:themeColor="text2"/>
          <w:sz w:val="28"/>
          <w:szCs w:val="28"/>
          <w:u w:val="single"/>
        </w:rPr>
      </w:pPr>
      <w:r w:rsidRPr="004A07D6">
        <w:rPr>
          <w:rFonts w:ascii="PT Astra Serif" w:hAnsi="PT Astra Serif"/>
          <w:sz w:val="28"/>
          <w:szCs w:val="28"/>
        </w:rPr>
        <w:t xml:space="preserve">Развивать умение детей различать птиц нашего региона по внешнему виду; </w:t>
      </w:r>
      <w:r w:rsidRPr="004A07D6">
        <w:rPr>
          <w:rFonts w:ascii="PT Astra Serif" w:hAnsi="PT Astra Serif"/>
          <w:color w:val="000000"/>
          <w:sz w:val="28"/>
          <w:szCs w:val="28"/>
        </w:rPr>
        <w:t xml:space="preserve">Сформировать представление о птицах, живущих в тундре - куропатке.  Объяснить, почему цвет оперения этих птиц зимой – белый, весной и летом – пестрый; рассказать о повадках, питании, внешнем виде тундровых птиц.  Учить выразительно, читать стихи, пересказывать короткий текст, отвечать на вопросы, играть в слова, отгадывать загадки.  </w:t>
      </w:r>
      <w:r w:rsidRPr="004A07D6">
        <w:rPr>
          <w:rFonts w:ascii="PT Astra Serif" w:eastAsia="Arial Unicode MS" w:hAnsi="PT Astra Serif"/>
          <w:sz w:val="28"/>
          <w:szCs w:val="28"/>
          <w:lang w:eastAsia="zh-CN"/>
        </w:rPr>
        <w:t>С</w:t>
      </w:r>
      <w:r w:rsidRPr="004A07D6">
        <w:rPr>
          <w:rFonts w:ascii="PT Astra Serif" w:hAnsi="PT Astra Serif"/>
          <w:sz w:val="28"/>
          <w:szCs w:val="28"/>
        </w:rPr>
        <w:t>редствами подвижных игр народов Севера</w:t>
      </w:r>
      <w:r w:rsidRPr="004A07D6">
        <w:rPr>
          <w:rFonts w:ascii="PT Astra Serif" w:eastAsia="Calibri" w:hAnsi="PT Astra Serif"/>
          <w:sz w:val="28"/>
          <w:szCs w:val="28"/>
        </w:rPr>
        <w:t xml:space="preserve"> развивать волевые качества, присущие коренным народам Севера: выносливость, быстроту.</w:t>
      </w:r>
      <w:r w:rsidRPr="004A07D6">
        <w:rPr>
          <w:rFonts w:ascii="PT Astra Serif" w:hAnsi="PT Astra Serif"/>
          <w:sz w:val="28"/>
          <w:szCs w:val="28"/>
        </w:rPr>
        <w:t xml:space="preserve"> </w:t>
      </w:r>
    </w:p>
    <w:p w:rsidR="003F28D8" w:rsidRPr="004A07D6" w:rsidRDefault="003F28D8" w:rsidP="00351413">
      <w:pPr>
        <w:spacing w:line="276" w:lineRule="auto"/>
        <w:rPr>
          <w:rFonts w:ascii="PT Astra Serif" w:hAnsi="PT Astra Serif"/>
          <w:sz w:val="28"/>
          <w:szCs w:val="28"/>
        </w:rPr>
      </w:pPr>
      <w:r w:rsidRPr="004A07D6">
        <w:rPr>
          <w:rFonts w:ascii="PT Astra Serif" w:hAnsi="PT Astra Serif"/>
          <w:sz w:val="28"/>
          <w:szCs w:val="28"/>
        </w:rPr>
        <w:t>Материалы и оборудование</w:t>
      </w:r>
      <w:r w:rsidRPr="004A07D6">
        <w:rPr>
          <w:rFonts w:ascii="PT Astra Serif" w:hAnsi="PT Astra Serif"/>
          <w:b/>
          <w:sz w:val="28"/>
          <w:szCs w:val="28"/>
        </w:rPr>
        <w:t xml:space="preserve">: </w:t>
      </w:r>
      <w:r w:rsidRPr="004A07D6">
        <w:rPr>
          <w:rFonts w:ascii="PT Astra Serif" w:hAnsi="PT Astra Serif"/>
          <w:sz w:val="28"/>
          <w:szCs w:val="28"/>
        </w:rPr>
        <w:t>презентация «птицы тундры».</w:t>
      </w:r>
    </w:p>
    <w:p w:rsidR="003F28D8" w:rsidRPr="004A07D6" w:rsidRDefault="004A07D6" w:rsidP="00351413">
      <w:pPr>
        <w:shd w:val="clear" w:color="auto" w:fill="FFFFFF"/>
        <w:spacing w:before="45" w:line="276" w:lineRule="auto"/>
        <w:rPr>
          <w:rFonts w:ascii="PT Astra Serif" w:hAnsi="PT Astra Serif"/>
          <w:color w:val="303F50"/>
          <w:sz w:val="28"/>
          <w:szCs w:val="28"/>
          <w:u w:val="single"/>
        </w:rPr>
      </w:pPr>
      <w:r w:rsidRPr="004A07D6">
        <w:rPr>
          <w:rFonts w:ascii="PT Astra Serif" w:hAnsi="PT Astra Serif"/>
          <w:color w:val="1F497D" w:themeColor="text2"/>
          <w:sz w:val="28"/>
          <w:szCs w:val="28"/>
          <w:u w:val="single"/>
        </w:rPr>
        <w:t xml:space="preserve"> </w:t>
      </w:r>
      <w:r w:rsidR="003F28D8" w:rsidRPr="004A07D6">
        <w:rPr>
          <w:rFonts w:ascii="PT Astra Serif" w:hAnsi="PT Astra Serif"/>
          <w:color w:val="1F497D" w:themeColor="text2"/>
          <w:sz w:val="28"/>
          <w:szCs w:val="28"/>
          <w:u w:val="single"/>
        </w:rPr>
        <w:t>«</w:t>
      </w:r>
      <w:r w:rsidR="003F28D8" w:rsidRPr="004A07D6">
        <w:rPr>
          <w:rFonts w:ascii="PT Astra Serif" w:hAnsi="PT Astra Serif"/>
          <w:b/>
          <w:color w:val="1F497D" w:themeColor="text2"/>
          <w:sz w:val="28"/>
          <w:szCs w:val="28"/>
          <w:u w:val="single"/>
        </w:rPr>
        <w:t>Благородное животное Севера – олень»</w:t>
      </w:r>
      <w:r w:rsidR="003F28D8" w:rsidRPr="004A07D6">
        <w:rPr>
          <w:rFonts w:ascii="PT Astra Serif" w:hAnsi="PT Astra Serif"/>
          <w:sz w:val="28"/>
          <w:szCs w:val="28"/>
          <w:u w:val="single"/>
        </w:rPr>
        <w:t xml:space="preserve"> </w:t>
      </w:r>
    </w:p>
    <w:p w:rsidR="003F28D8" w:rsidRPr="004A07D6" w:rsidRDefault="003F28D8" w:rsidP="00351413">
      <w:pPr>
        <w:shd w:val="clear" w:color="auto" w:fill="FFFFFF"/>
        <w:spacing w:after="97" w:line="276" w:lineRule="auto"/>
        <w:rPr>
          <w:rFonts w:ascii="PT Astra Serif" w:hAnsi="PT Astra Serif"/>
          <w:color w:val="333333"/>
          <w:sz w:val="28"/>
          <w:szCs w:val="28"/>
        </w:rPr>
      </w:pPr>
      <w:r w:rsidRPr="004A07D6">
        <w:rPr>
          <w:rFonts w:ascii="PT Astra Serif" w:hAnsi="PT Astra Serif"/>
          <w:sz w:val="28"/>
          <w:szCs w:val="28"/>
        </w:rPr>
        <w:t>Расширить представления детей о значение оленя в жизни северных народов. Систематизировать представления об олене, как  домашнем и диком животном и значении его в жизни народов. Обогатить словарный запас, развивать мышление, память, речь, внимание. Воспитывать заботу  о животных</w:t>
      </w:r>
      <w:r w:rsidRPr="004A07D6">
        <w:rPr>
          <w:rFonts w:ascii="PT Astra Serif" w:hAnsi="PT Astra Serif"/>
          <w:color w:val="333333"/>
          <w:sz w:val="28"/>
          <w:szCs w:val="28"/>
        </w:rPr>
        <w:t>.</w:t>
      </w:r>
    </w:p>
    <w:p w:rsidR="003F28D8" w:rsidRPr="004A07D6" w:rsidRDefault="003F28D8" w:rsidP="00351413">
      <w:pPr>
        <w:spacing w:line="276" w:lineRule="auto"/>
        <w:rPr>
          <w:rFonts w:ascii="PT Astra Serif" w:hAnsi="PT Astra Serif"/>
          <w:i/>
          <w:sz w:val="28"/>
          <w:szCs w:val="28"/>
        </w:rPr>
      </w:pPr>
      <w:r w:rsidRPr="004A07D6">
        <w:rPr>
          <w:rFonts w:ascii="PT Astra Serif" w:hAnsi="PT Astra Serif"/>
          <w:sz w:val="28"/>
          <w:szCs w:val="28"/>
        </w:rPr>
        <w:t>Материалы и оборудование</w:t>
      </w:r>
      <w:r w:rsidRPr="004A07D6">
        <w:rPr>
          <w:rFonts w:ascii="PT Astra Serif" w:hAnsi="PT Astra Serif"/>
          <w:b/>
          <w:sz w:val="28"/>
          <w:szCs w:val="28"/>
        </w:rPr>
        <w:t xml:space="preserve">: </w:t>
      </w:r>
      <w:r w:rsidRPr="004A07D6">
        <w:rPr>
          <w:rFonts w:ascii="PT Astra Serif" w:hAnsi="PT Astra Serif"/>
          <w:sz w:val="28"/>
          <w:szCs w:val="28"/>
        </w:rPr>
        <w:t>ноутбук, презентация, демонстрационные картины нарядная одежда народов севера, обувь, орнаменты.</w:t>
      </w:r>
    </w:p>
    <w:p w:rsidR="003F28D8" w:rsidRPr="004A07D6" w:rsidRDefault="003F28D8" w:rsidP="00351413">
      <w:pPr>
        <w:spacing w:line="276" w:lineRule="auto"/>
        <w:rPr>
          <w:rFonts w:ascii="PT Astra Serif" w:hAnsi="PT Astra Serif"/>
          <w:sz w:val="28"/>
          <w:szCs w:val="28"/>
          <w:u w:val="single"/>
        </w:rPr>
      </w:pPr>
      <w:r w:rsidRPr="004A07D6">
        <w:rPr>
          <w:rFonts w:ascii="PT Astra Serif" w:hAnsi="PT Astra Serif"/>
          <w:b/>
          <w:color w:val="1F497D" w:themeColor="text2"/>
          <w:sz w:val="28"/>
          <w:szCs w:val="28"/>
          <w:u w:val="single"/>
          <w:shd w:val="clear" w:color="auto" w:fill="FFFFFF"/>
        </w:rPr>
        <w:t xml:space="preserve">Суровая северная зима (тундровые птицы). </w:t>
      </w:r>
    </w:p>
    <w:p w:rsidR="003F28D8" w:rsidRPr="004A07D6" w:rsidRDefault="003F28D8" w:rsidP="00351413">
      <w:pPr>
        <w:spacing w:line="276" w:lineRule="auto"/>
        <w:rPr>
          <w:rFonts w:ascii="PT Astra Serif" w:hAnsi="PT Astra Serif"/>
          <w:sz w:val="28"/>
          <w:szCs w:val="28"/>
        </w:rPr>
      </w:pPr>
      <w:r w:rsidRPr="004A07D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познакомить детей с такими явлениями, как пурга, вечная мерзлота; </w:t>
      </w:r>
      <w:r w:rsidRPr="004A07D6">
        <w:rPr>
          <w:rStyle w:val="msonormal0"/>
          <w:rFonts w:ascii="PT Astra Serif" w:hAnsi="PT Astra Serif"/>
          <w:sz w:val="28"/>
          <w:szCs w:val="28"/>
          <w:shd w:val="clear" w:color="auto" w:fill="FFFFFF"/>
        </w:rPr>
        <w:t>Систематизировать представления  о птицах нашего края. Продолжать знакомить с их повадками и приспособлении к среде обитания</w:t>
      </w:r>
      <w:proofErr w:type="gramStart"/>
      <w:r w:rsidRPr="004A07D6">
        <w:rPr>
          <w:rStyle w:val="msonormal0"/>
          <w:rFonts w:ascii="PT Astra Serif" w:hAnsi="PT Astra Serif"/>
          <w:sz w:val="28"/>
          <w:szCs w:val="28"/>
          <w:shd w:val="clear" w:color="auto" w:fill="FFFFFF"/>
        </w:rPr>
        <w:t>.</w:t>
      </w:r>
      <w:proofErr w:type="gramEnd"/>
      <w:r w:rsidRPr="004A07D6">
        <w:rPr>
          <w:rStyle w:val="msonormal0"/>
          <w:rFonts w:ascii="PT Astra Serif" w:hAnsi="PT Astra Serif"/>
          <w:sz w:val="28"/>
          <w:szCs w:val="28"/>
          <w:shd w:val="clear" w:color="auto" w:fill="FFFFFF"/>
        </w:rPr>
        <w:t xml:space="preserve"> </w:t>
      </w:r>
      <w:proofErr w:type="gramStart"/>
      <w:r w:rsidRPr="004A07D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р</w:t>
      </w:r>
      <w:proofErr w:type="gramEnd"/>
      <w:r w:rsidRPr="004A07D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азвивать представления об окружающем мире; умение сравнивать, мыслить логически, память, внимание, связную речь, словарный запас;</w:t>
      </w:r>
      <w:r w:rsidR="006253C4" w:rsidRPr="004A07D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Pr="004A07D6">
        <w:rPr>
          <w:rStyle w:val="msonormal0"/>
          <w:rFonts w:ascii="PT Astra Serif" w:hAnsi="PT Astra Serif"/>
          <w:sz w:val="28"/>
          <w:szCs w:val="28"/>
          <w:shd w:val="clear" w:color="auto" w:fill="FFFFFF"/>
        </w:rPr>
        <w:t xml:space="preserve">Воспитывать </w:t>
      </w:r>
      <w:r w:rsidRPr="004A07D6">
        <w:rPr>
          <w:rStyle w:val="msonormal0"/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любовь к родному краю, формировать умение правильно вести себя в природе, чтобы не навредить ей. </w:t>
      </w:r>
      <w:r w:rsidRPr="004A07D6">
        <w:rPr>
          <w:rFonts w:ascii="PT Astra Serif" w:hAnsi="PT Astra Serif"/>
          <w:b/>
          <w:bCs/>
          <w:sz w:val="28"/>
          <w:szCs w:val="28"/>
        </w:rPr>
        <w:t>Оборудование: </w:t>
      </w:r>
      <w:r w:rsidRPr="004A07D6">
        <w:rPr>
          <w:rFonts w:ascii="PT Astra Serif" w:hAnsi="PT Astra Serif"/>
          <w:sz w:val="28"/>
          <w:szCs w:val="28"/>
        </w:rPr>
        <w:t xml:space="preserve"> презентация «Птицы Ямала», изображением совы и куропатки; тексты  стихов: </w:t>
      </w:r>
      <w:proofErr w:type="gramStart"/>
      <w:r w:rsidRPr="004A07D6">
        <w:rPr>
          <w:rFonts w:ascii="PT Astra Serif" w:hAnsi="PT Astra Serif"/>
          <w:sz w:val="28"/>
          <w:szCs w:val="28"/>
        </w:rPr>
        <w:t>А. Голубев «</w:t>
      </w:r>
      <w:proofErr w:type="spellStart"/>
      <w:r w:rsidR="00A1164E">
        <w:rPr>
          <w:rFonts w:ascii="PT Astra Serif" w:hAnsi="PT Astra Serif"/>
          <w:sz w:val="28"/>
          <w:szCs w:val="28"/>
        </w:rPr>
        <w:t>Ямальский</w:t>
      </w:r>
      <w:proofErr w:type="spellEnd"/>
      <w:r w:rsidR="00A1164E">
        <w:rPr>
          <w:rFonts w:ascii="PT Astra Serif" w:hAnsi="PT Astra Serif"/>
          <w:sz w:val="28"/>
          <w:szCs w:val="28"/>
        </w:rPr>
        <w:t xml:space="preserve"> воробей»; Н. Коваль «</w:t>
      </w:r>
      <w:r w:rsidRPr="004A07D6">
        <w:rPr>
          <w:rFonts w:ascii="PT Astra Serif" w:hAnsi="PT Astra Serif"/>
          <w:sz w:val="28"/>
          <w:szCs w:val="28"/>
        </w:rPr>
        <w:t xml:space="preserve">По </w:t>
      </w:r>
      <w:r w:rsidR="00A1164E">
        <w:rPr>
          <w:rFonts w:ascii="PT Astra Serif" w:hAnsi="PT Astra Serif"/>
          <w:sz w:val="28"/>
          <w:szCs w:val="28"/>
        </w:rPr>
        <w:t xml:space="preserve"> </w:t>
      </w:r>
      <w:r w:rsidRPr="004A07D6">
        <w:rPr>
          <w:rFonts w:ascii="PT Astra Serif" w:hAnsi="PT Astra Serif"/>
          <w:sz w:val="28"/>
          <w:szCs w:val="28"/>
        </w:rPr>
        <w:t>утру ведет свой счет кукушка», музыкальное сопровождение:</w:t>
      </w:r>
      <w:r w:rsidR="00A1164E">
        <w:rPr>
          <w:rFonts w:ascii="PT Astra Serif" w:hAnsi="PT Astra Serif"/>
          <w:sz w:val="28"/>
          <w:szCs w:val="28"/>
        </w:rPr>
        <w:t xml:space="preserve"> </w:t>
      </w:r>
      <w:r w:rsidRPr="004A07D6">
        <w:rPr>
          <w:rFonts w:ascii="PT Astra Serif" w:hAnsi="PT Astra Serif"/>
          <w:sz w:val="28"/>
          <w:szCs w:val="28"/>
        </w:rPr>
        <w:t xml:space="preserve"> шумовой эффект «пурга» («Звуки окружающего мира», «Ветер».</w:t>
      </w:r>
      <w:proofErr w:type="gramEnd"/>
      <w:r w:rsidRPr="004A07D6">
        <w:rPr>
          <w:rFonts w:ascii="PT Astra Serif" w:hAnsi="PT Astra Serif"/>
          <w:sz w:val="28"/>
          <w:szCs w:val="28"/>
        </w:rPr>
        <w:t xml:space="preserve"> </w:t>
      </w:r>
      <w:r w:rsidR="004A07D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4A07D6">
        <w:rPr>
          <w:rFonts w:ascii="PT Astra Serif" w:hAnsi="PT Astra Serif"/>
          <w:sz w:val="28"/>
          <w:szCs w:val="28"/>
        </w:rPr>
        <w:t>К.Минков</w:t>
      </w:r>
      <w:proofErr w:type="spellEnd"/>
      <w:r w:rsidR="004A07D6">
        <w:rPr>
          <w:rFonts w:ascii="PT Astra Serif" w:hAnsi="PT Astra Serif"/>
          <w:sz w:val="28"/>
          <w:szCs w:val="28"/>
        </w:rPr>
        <w:t xml:space="preserve"> «</w:t>
      </w:r>
      <w:r w:rsidRPr="004A07D6">
        <w:rPr>
          <w:rFonts w:ascii="PT Astra Serif" w:hAnsi="PT Astra Serif"/>
          <w:sz w:val="28"/>
          <w:szCs w:val="28"/>
        </w:rPr>
        <w:t xml:space="preserve">Метель» </w:t>
      </w:r>
      <w:proofErr w:type="gramStart"/>
      <w:r w:rsidRPr="004A07D6">
        <w:rPr>
          <w:rFonts w:ascii="PT Astra Serif" w:hAnsi="PT Astra Serif"/>
          <w:sz w:val="28"/>
          <w:szCs w:val="28"/>
        </w:rPr>
        <w:t>из</w:t>
      </w:r>
      <w:proofErr w:type="gramEnd"/>
      <w:r w:rsidRPr="004A07D6">
        <w:rPr>
          <w:rFonts w:ascii="PT Astra Serif" w:hAnsi="PT Astra Serif"/>
          <w:sz w:val="28"/>
          <w:szCs w:val="28"/>
        </w:rPr>
        <w:t xml:space="preserve"> к/ф «Снежная королева»).</w:t>
      </w:r>
    </w:p>
    <w:p w:rsidR="003F28D8" w:rsidRPr="004A07D6" w:rsidRDefault="003F28D8" w:rsidP="00351413">
      <w:pPr>
        <w:spacing w:line="276" w:lineRule="auto"/>
        <w:rPr>
          <w:rFonts w:ascii="PT Astra Serif" w:hAnsi="PT Astra Serif"/>
          <w:sz w:val="28"/>
          <w:szCs w:val="28"/>
        </w:rPr>
      </w:pPr>
      <w:r w:rsidRPr="004A07D6">
        <w:rPr>
          <w:rFonts w:ascii="PT Astra Serif" w:hAnsi="PT Astra Serif"/>
          <w:sz w:val="28"/>
          <w:szCs w:val="28"/>
        </w:rPr>
        <w:t>Активизировать в речи  смысл образных выражений: снег – белое пуховое одеяло, белая перина, белая скатерть; белый наряд у деревьев – деревья надели белые шубы.</w:t>
      </w:r>
    </w:p>
    <w:p w:rsidR="006253C4" w:rsidRPr="004A07D6" w:rsidRDefault="006253C4" w:rsidP="00351413">
      <w:pPr>
        <w:spacing w:line="276" w:lineRule="auto"/>
        <w:rPr>
          <w:rFonts w:ascii="PT Astra Serif" w:hAnsi="PT Astra Serif"/>
          <w:b/>
          <w:color w:val="1F497D" w:themeColor="text2"/>
          <w:sz w:val="28"/>
          <w:szCs w:val="28"/>
          <w:u w:val="single"/>
        </w:rPr>
      </w:pPr>
      <w:r w:rsidRPr="004A07D6">
        <w:rPr>
          <w:rFonts w:ascii="PT Astra Serif" w:hAnsi="PT Astra Serif"/>
          <w:b/>
          <w:color w:val="1F497D" w:themeColor="text2"/>
          <w:sz w:val="28"/>
          <w:szCs w:val="28"/>
          <w:u w:val="single"/>
        </w:rPr>
        <w:t>Собака в жизни народов севера.</w:t>
      </w:r>
    </w:p>
    <w:p w:rsidR="006253C4" w:rsidRPr="004A07D6" w:rsidRDefault="006253C4" w:rsidP="00351413">
      <w:pPr>
        <w:suppressAutoHyphens/>
        <w:spacing w:line="276" w:lineRule="auto"/>
        <w:rPr>
          <w:rFonts w:ascii="PT Astra Serif" w:hAnsi="PT Astra Serif"/>
          <w:sz w:val="28"/>
          <w:szCs w:val="28"/>
        </w:rPr>
      </w:pPr>
      <w:r w:rsidRPr="004A07D6">
        <w:rPr>
          <w:rFonts w:ascii="PT Astra Serif" w:hAnsi="PT Astra Serif"/>
          <w:sz w:val="28"/>
          <w:szCs w:val="28"/>
        </w:rPr>
        <w:t>Познакомить детей с различными породами собак, с историей приручения собаки человеком; дать представление о том, как собаки помогают человеку в жизни; ролью собаки – лайки в жизни северного человека. Формировать конкретные представления о проявление чувств животных, схожих с чувствами человека (голод, боль, радость, привязанность). Развивать наблюдательность, внимание. Воспитывать любовь к животным.</w:t>
      </w:r>
    </w:p>
    <w:p w:rsidR="00A1164E" w:rsidRDefault="006253C4" w:rsidP="00A1164E">
      <w:pPr>
        <w:spacing w:line="276" w:lineRule="auto"/>
        <w:rPr>
          <w:rFonts w:ascii="PT Astra Serif" w:hAnsi="PT Astra Serif"/>
          <w:sz w:val="28"/>
          <w:szCs w:val="28"/>
        </w:rPr>
      </w:pPr>
      <w:r w:rsidRPr="004A07D6">
        <w:rPr>
          <w:rFonts w:ascii="PT Astra Serif" w:hAnsi="PT Astra Serif"/>
          <w:sz w:val="28"/>
          <w:szCs w:val="28"/>
        </w:rPr>
        <w:t>Материалы и оборудование:</w:t>
      </w:r>
      <w:r w:rsidR="004A07D6" w:rsidRPr="004A07D6">
        <w:rPr>
          <w:rFonts w:ascii="PT Astra Serif" w:hAnsi="PT Astra Serif"/>
          <w:sz w:val="28"/>
          <w:szCs w:val="28"/>
        </w:rPr>
        <w:t xml:space="preserve"> </w:t>
      </w:r>
      <w:r w:rsidRPr="004A07D6">
        <w:rPr>
          <w:rFonts w:ascii="PT Astra Serif" w:hAnsi="PT Astra Serif"/>
          <w:sz w:val="28"/>
          <w:szCs w:val="28"/>
        </w:rPr>
        <w:t xml:space="preserve">презентация, собачьи упряжки, иллюстрации собак </w:t>
      </w:r>
      <w:r w:rsidR="004A07D6">
        <w:rPr>
          <w:rFonts w:ascii="PT Astra Serif" w:hAnsi="PT Astra Serif"/>
          <w:sz w:val="28"/>
          <w:szCs w:val="28"/>
        </w:rPr>
        <w:t>лаек в быту народов севера.</w:t>
      </w:r>
    </w:p>
    <w:p w:rsidR="00A1164E" w:rsidRPr="00A1164E" w:rsidRDefault="004A07D6" w:rsidP="00A1164E">
      <w:pPr>
        <w:spacing w:line="276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Знакомясь с животным и растительным миром тундры, </w:t>
      </w:r>
      <w:r w:rsidRPr="00A1164E">
        <w:rPr>
          <w:rFonts w:ascii="PT Astra Serif" w:hAnsi="PT Astra Serif"/>
          <w:b/>
          <w:sz w:val="28"/>
          <w:szCs w:val="28"/>
        </w:rPr>
        <w:t>взрослые  мотивируют детей на их защиту и охрану.</w:t>
      </w:r>
    </w:p>
    <w:p w:rsidR="00A1164E" w:rsidRPr="004A07D6" w:rsidRDefault="00A1164E" w:rsidP="00351413">
      <w:pPr>
        <w:spacing w:line="276" w:lineRule="auto"/>
        <w:ind w:firstLine="0"/>
        <w:rPr>
          <w:rFonts w:ascii="PT Astra Serif" w:hAnsi="PT Astra Serif"/>
          <w:sz w:val="28"/>
          <w:szCs w:val="28"/>
        </w:rPr>
      </w:pPr>
    </w:p>
    <w:p w:rsidR="00FC053E" w:rsidRPr="000D3A14" w:rsidRDefault="000D3A14" w:rsidP="000D3A14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0D3A14">
        <w:rPr>
          <w:rFonts w:ascii="Times New Roman" w:hAnsi="Times New Roman"/>
          <w:sz w:val="28"/>
          <w:szCs w:val="28"/>
        </w:rPr>
        <w:t xml:space="preserve">Приложение №1 </w:t>
      </w:r>
    </w:p>
    <w:p w:rsidR="00FC053E" w:rsidRDefault="00FC053E" w:rsidP="006253C4">
      <w:pPr>
        <w:rPr>
          <w:rFonts w:ascii="Times New Roman" w:hAnsi="Times New Roman"/>
        </w:rPr>
      </w:pPr>
    </w:p>
    <w:p w:rsidR="00FC053E" w:rsidRDefault="00FC053E" w:rsidP="00FC053E">
      <w:pPr>
        <w:jc w:val="center"/>
        <w:rPr>
          <w:rFonts w:ascii="PT Astra Serif" w:hAnsi="PT Astra Serif"/>
          <w:b/>
          <w:sz w:val="28"/>
          <w:szCs w:val="28"/>
        </w:rPr>
      </w:pPr>
      <w:r w:rsidRPr="00455724">
        <w:rPr>
          <w:rFonts w:ascii="PT Astra Serif" w:hAnsi="PT Astra Serif"/>
          <w:b/>
          <w:sz w:val="28"/>
          <w:szCs w:val="28"/>
        </w:rPr>
        <w:t>План мероприятий по проведению Года экологии</w:t>
      </w:r>
    </w:p>
    <w:p w:rsidR="00FC053E" w:rsidRPr="00455724" w:rsidRDefault="00FC053E" w:rsidP="00FC053E">
      <w:pPr>
        <w:jc w:val="center"/>
        <w:rPr>
          <w:rFonts w:ascii="PT Astra Serif" w:hAnsi="PT Astra Serif"/>
          <w:b/>
          <w:sz w:val="28"/>
          <w:szCs w:val="28"/>
        </w:rPr>
      </w:pPr>
      <w:r w:rsidRPr="00455724">
        <w:rPr>
          <w:rFonts w:ascii="PT Astra Serif" w:hAnsi="PT Astra Serif"/>
          <w:b/>
          <w:sz w:val="28"/>
          <w:szCs w:val="28"/>
        </w:rPr>
        <w:t xml:space="preserve"> в МАДОУ Детский сад Рябинка</w:t>
      </w:r>
    </w:p>
    <w:p w:rsidR="00FC053E" w:rsidRDefault="00FC053E" w:rsidP="00FC053E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819"/>
        <w:gridCol w:w="2701"/>
        <w:gridCol w:w="2080"/>
        <w:gridCol w:w="2228"/>
        <w:gridCol w:w="2061"/>
      </w:tblGrid>
      <w:tr w:rsidR="00FC053E" w:rsidRPr="00351413" w:rsidTr="00FC053E">
        <w:tc>
          <w:tcPr>
            <w:tcW w:w="933" w:type="dxa"/>
          </w:tcPr>
          <w:p w:rsidR="00FC053E" w:rsidRPr="00351413" w:rsidRDefault="00FC053E" w:rsidP="00FC053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 w:rsidRPr="0035141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35141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2868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99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Суть мероприятия</w:t>
            </w:r>
          </w:p>
        </w:tc>
        <w:tc>
          <w:tcPr>
            <w:tcW w:w="2104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Срок реализации</w:t>
            </w:r>
          </w:p>
        </w:tc>
        <w:tc>
          <w:tcPr>
            <w:tcW w:w="1985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Ответственный исполнитель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868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Проведение акции «Посади дерево»</w:t>
            </w:r>
          </w:p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99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Посадка деревьев.</w:t>
            </w:r>
          </w:p>
          <w:p w:rsidR="00FC053E" w:rsidRPr="00351413" w:rsidRDefault="00FC053E" w:rsidP="00A1164E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04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Сентябрь 2022 года</w:t>
            </w:r>
          </w:p>
        </w:tc>
        <w:tc>
          <w:tcPr>
            <w:tcW w:w="1985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Заведующий</w:t>
            </w:r>
          </w:p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868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Проведение акции «Цветущий дворик-садик»</w:t>
            </w:r>
          </w:p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99" w:type="dxa"/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 xml:space="preserve">Закупка цветов и их высадка цветов </w:t>
            </w:r>
          </w:p>
        </w:tc>
        <w:tc>
          <w:tcPr>
            <w:tcW w:w="2104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Май, июнь 2022 года</w:t>
            </w:r>
          </w:p>
        </w:tc>
        <w:tc>
          <w:tcPr>
            <w:tcW w:w="1985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Заведующий хозяйством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868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 xml:space="preserve">Проведение среди воспитанников дошкольных учреждений конкурса рисунка на тему раздельного </w:t>
            </w:r>
            <w:r w:rsidRPr="00351413">
              <w:rPr>
                <w:rFonts w:ascii="PT Astra Serif" w:hAnsi="PT Astra Serif"/>
                <w:sz w:val="28"/>
                <w:szCs w:val="28"/>
              </w:rPr>
              <w:lastRenderedPageBreak/>
              <w:t>накопления отходов</w:t>
            </w:r>
          </w:p>
        </w:tc>
        <w:tc>
          <w:tcPr>
            <w:tcW w:w="1999" w:type="dxa"/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04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Март 2022 года</w:t>
            </w:r>
          </w:p>
        </w:tc>
        <w:tc>
          <w:tcPr>
            <w:tcW w:w="1985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 xml:space="preserve">Департамент образования 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bCs/>
                <w:sz w:val="28"/>
                <w:szCs w:val="28"/>
              </w:rPr>
              <w:t>Участие в муниципальном и региональном этапах Всероссийского конкурса экологических рисунков</w:t>
            </w:r>
          </w:p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99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в целях привлечения внимания детей к проблемам сохранения окружающей среды,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Январь 2022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Педагоги.</w:t>
            </w:r>
          </w:p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 xml:space="preserve">Участие в муниципальном и региональном этапах Всероссийского конкурса на лучший «Снежный городок </w:t>
            </w:r>
            <w:proofErr w:type="spellStart"/>
            <w:r w:rsidRPr="00351413">
              <w:rPr>
                <w:rFonts w:ascii="PT Astra Serif" w:hAnsi="PT Astra Serif"/>
                <w:sz w:val="28"/>
                <w:szCs w:val="28"/>
              </w:rPr>
              <w:t>Эколят</w:t>
            </w:r>
            <w:proofErr w:type="spellEnd"/>
            <w:r w:rsidRPr="00351413">
              <w:rPr>
                <w:rFonts w:ascii="PT Astra Serif" w:hAnsi="PT Astra Serif"/>
                <w:sz w:val="28"/>
                <w:szCs w:val="28"/>
              </w:rPr>
              <w:t xml:space="preserve">» </w:t>
            </w:r>
          </w:p>
        </w:tc>
        <w:tc>
          <w:tcPr>
            <w:tcW w:w="1999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Январь 2022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педагоги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 xml:space="preserve">Интеллектуально - творческий конкурс «Наш дом – Земля» </w:t>
            </w:r>
          </w:p>
        </w:tc>
        <w:tc>
          <w:tcPr>
            <w:tcW w:w="1999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 xml:space="preserve">Февраль </w:t>
            </w:r>
          </w:p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педагоги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Городской конкурс «Экомода-2022»</w:t>
            </w:r>
          </w:p>
        </w:tc>
        <w:tc>
          <w:tcPr>
            <w:tcW w:w="1999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пропаганда экологического мировоззрения, экологической культуры,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Март 2022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Приняли участие 4 воспитанника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FC053E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 xml:space="preserve">Городской конкурс </w:t>
            </w:r>
            <w:r w:rsidRPr="00351413">
              <w:rPr>
                <w:rFonts w:ascii="PT Astra Serif" w:hAnsi="PT Astra Serif"/>
                <w:bCs/>
                <w:sz w:val="28"/>
                <w:szCs w:val="28"/>
              </w:rPr>
              <w:t xml:space="preserve">чтецов групп компенсирующей направленности и логопедических пунктов «Моя зеленая планета» </w:t>
            </w:r>
          </w:p>
        </w:tc>
        <w:tc>
          <w:tcPr>
            <w:tcW w:w="1999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Март – апрель 2022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Логопеды МАДОУ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Всероссийская акция, посвященная Международному Дню Земли:</w:t>
            </w:r>
          </w:p>
          <w:p w:rsidR="00FC053E" w:rsidRPr="00351413" w:rsidRDefault="00FC053E" w:rsidP="00FC053E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-акция «По страничкам Красной книги», виртуальные экскурсии по зоопаркам)</w:t>
            </w:r>
          </w:p>
        </w:tc>
        <w:tc>
          <w:tcPr>
            <w:tcW w:w="1999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Апрель 2022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методист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351413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 xml:space="preserve">Участие в городских </w:t>
            </w:r>
            <w:r w:rsidRPr="00351413">
              <w:rPr>
                <w:rFonts w:ascii="PT Astra Serif" w:hAnsi="PT Astra Serif"/>
                <w:sz w:val="28"/>
                <w:szCs w:val="28"/>
              </w:rPr>
              <w:lastRenderedPageBreak/>
              <w:t>экологических акциях, флэш-мобах, экологических марафонов, субботников, праздников: «Птицы наши друзья», «Посади дерево и сохрани его» и др.</w:t>
            </w:r>
          </w:p>
        </w:tc>
        <w:tc>
          <w:tcPr>
            <w:tcW w:w="1999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Неделя </w:t>
            </w:r>
            <w:r w:rsidRPr="00351413">
              <w:rPr>
                <w:rFonts w:ascii="PT Astra Serif" w:hAnsi="PT Astra Serif"/>
                <w:sz w:val="28"/>
                <w:szCs w:val="28"/>
              </w:rPr>
              <w:lastRenderedPageBreak/>
              <w:t>добра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В течение года в </w:t>
            </w:r>
            <w:r w:rsidRPr="00351413">
              <w:rPr>
                <w:rFonts w:ascii="PT Astra Serif" w:hAnsi="PT Astra Serif"/>
                <w:sz w:val="28"/>
                <w:szCs w:val="28"/>
              </w:rPr>
              <w:lastRenderedPageBreak/>
              <w:t>соответствии со сроками, установленными организаторами акций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lastRenderedPageBreak/>
              <w:t>педагоги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351413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lastRenderedPageBreak/>
              <w:t>11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054D44">
            <w:pPr>
              <w:pStyle w:val="2"/>
              <w:spacing w:before="0"/>
              <w:outlineLvl w:val="1"/>
              <w:rPr>
                <w:rFonts w:ascii="PT Astra Serif" w:hAnsi="PT Astra Serif" w:cs="Segoe UI"/>
                <w:b w:val="0"/>
                <w:bCs w:val="0"/>
                <w:color w:val="auto"/>
                <w:sz w:val="28"/>
                <w:szCs w:val="28"/>
              </w:rPr>
            </w:pPr>
            <w:r w:rsidRPr="00351413">
              <w:rPr>
                <w:rFonts w:ascii="PT Astra Serif" w:hAnsi="PT Astra Serif" w:cs="Segoe UI"/>
                <w:b w:val="0"/>
                <w:bCs w:val="0"/>
                <w:color w:val="auto"/>
                <w:sz w:val="28"/>
                <w:szCs w:val="28"/>
              </w:rPr>
              <w:t>Мероприятия, посвященные Всемирному Дню охраны окружающей среды (мастер-класс по преображению вторсырья, экскурсии на станцию юных натуралистов)</w:t>
            </w:r>
          </w:p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99" w:type="dxa"/>
          </w:tcPr>
          <w:p w:rsidR="00FC053E" w:rsidRPr="00351413" w:rsidRDefault="00FC053E" w:rsidP="000A1ABD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Экскурсия на СЮН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июн</w:t>
            </w:r>
            <w:r w:rsidR="00A1164E">
              <w:rPr>
                <w:rFonts w:ascii="PT Astra Serif" w:hAnsi="PT Astra Serif"/>
                <w:sz w:val="28"/>
                <w:szCs w:val="28"/>
              </w:rPr>
              <w:t>ь</w:t>
            </w:r>
            <w:r w:rsidRPr="00351413">
              <w:rPr>
                <w:rFonts w:ascii="PT Astra Serif" w:hAnsi="PT Astra Serif"/>
                <w:sz w:val="28"/>
                <w:szCs w:val="28"/>
              </w:rPr>
              <w:t xml:space="preserve"> 2022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054D44">
            <w:pPr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педагоги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0D3A14" w:rsidP="00351413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0D3A14">
            <w:pPr>
              <w:pStyle w:val="2"/>
              <w:spacing w:before="0"/>
              <w:outlineLvl w:val="1"/>
              <w:rPr>
                <w:rFonts w:ascii="PT Astra Serif" w:hAnsi="PT Astra Serif" w:cs="Segoe UI"/>
                <w:b w:val="0"/>
                <w:bCs w:val="0"/>
                <w:color w:val="auto"/>
                <w:sz w:val="28"/>
                <w:szCs w:val="28"/>
              </w:rPr>
            </w:pPr>
            <w:r w:rsidRPr="00351413">
              <w:rPr>
                <w:rFonts w:ascii="PT Astra Serif" w:hAnsi="PT Astra Serif" w:cs="Helvetica"/>
                <w:b w:val="0"/>
                <w:color w:val="000000"/>
                <w:sz w:val="28"/>
                <w:szCs w:val="28"/>
              </w:rPr>
              <w:t xml:space="preserve">Всероссийский педагогический конкурс «Экология – дело каждого». </w:t>
            </w:r>
          </w:p>
        </w:tc>
        <w:tc>
          <w:tcPr>
            <w:tcW w:w="1999" w:type="dxa"/>
          </w:tcPr>
          <w:p w:rsidR="00FC053E" w:rsidRPr="00351413" w:rsidRDefault="000A1ABD" w:rsidP="000A1ABD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Согласно положению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0D3A14" w:rsidP="00351413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351413">
              <w:rPr>
                <w:rFonts w:ascii="PT Astra Serif" w:hAnsi="PT Astra Serif"/>
                <w:sz w:val="28"/>
                <w:szCs w:val="28"/>
              </w:rPr>
              <w:t>Зам</w:t>
            </w:r>
            <w:proofErr w:type="gramStart"/>
            <w:r w:rsidRPr="00351413">
              <w:rPr>
                <w:rFonts w:ascii="PT Astra Serif" w:hAnsi="PT Astra Serif"/>
                <w:sz w:val="28"/>
                <w:szCs w:val="28"/>
              </w:rPr>
              <w:t>.з</w:t>
            </w:r>
            <w:proofErr w:type="gramEnd"/>
            <w:r w:rsidRPr="00351413">
              <w:rPr>
                <w:rFonts w:ascii="PT Astra Serif" w:hAnsi="PT Astra Serif"/>
                <w:sz w:val="28"/>
                <w:szCs w:val="28"/>
              </w:rPr>
              <w:t>ав</w:t>
            </w:r>
            <w:proofErr w:type="spellEnd"/>
            <w:r w:rsidRPr="00351413">
              <w:rPr>
                <w:rFonts w:ascii="PT Astra Serif" w:hAnsi="PT Astra Serif"/>
                <w:sz w:val="28"/>
                <w:szCs w:val="28"/>
              </w:rPr>
              <w:t>. по ВМР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FC053E" w:rsidP="00351413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1</w:t>
            </w:r>
            <w:r w:rsidR="000D3A14" w:rsidRPr="0035141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Проведение НОД для воспитанников по бережному отношению к окружающей среде и обращению с ТКО</w:t>
            </w:r>
          </w:p>
        </w:tc>
        <w:tc>
          <w:tcPr>
            <w:tcW w:w="1999" w:type="dxa"/>
          </w:tcPr>
          <w:p w:rsidR="00FC053E" w:rsidRPr="00351413" w:rsidRDefault="00FC053E" w:rsidP="000A1ABD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Реализация  рабочей программы воспитания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В течени</w:t>
            </w:r>
            <w:proofErr w:type="gramStart"/>
            <w:r w:rsidRPr="00351413">
              <w:rPr>
                <w:rFonts w:ascii="PT Astra Serif" w:hAnsi="PT Astra Serif"/>
                <w:sz w:val="28"/>
                <w:szCs w:val="28"/>
              </w:rPr>
              <w:t>и</w:t>
            </w:r>
            <w:proofErr w:type="gramEnd"/>
            <w:r w:rsidRPr="00351413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351413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Зам. зав. по ВМР</w:t>
            </w:r>
          </w:p>
        </w:tc>
      </w:tr>
      <w:tr w:rsidR="00FC053E" w:rsidRPr="00351413" w:rsidTr="00FC053E">
        <w:tc>
          <w:tcPr>
            <w:tcW w:w="933" w:type="dxa"/>
          </w:tcPr>
          <w:p w:rsidR="00FC053E" w:rsidRPr="00351413" w:rsidRDefault="000D3A14" w:rsidP="00351413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14</w:t>
            </w:r>
          </w:p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Городской конкурс «</w:t>
            </w:r>
            <w:proofErr w:type="spellStart"/>
            <w:r w:rsidRPr="00351413">
              <w:rPr>
                <w:rFonts w:ascii="PT Astra Serif" w:hAnsi="PT Astra Serif"/>
                <w:sz w:val="28"/>
                <w:szCs w:val="28"/>
              </w:rPr>
              <w:t>Экоёлка</w:t>
            </w:r>
            <w:proofErr w:type="spellEnd"/>
            <w:r w:rsidRPr="0035141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999" w:type="dxa"/>
          </w:tcPr>
          <w:p w:rsidR="00FC053E" w:rsidRPr="00351413" w:rsidRDefault="00FC053E" w:rsidP="00054D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3E" w:rsidRPr="00351413" w:rsidRDefault="00FC053E" w:rsidP="00A1164E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Декабрь 2022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E" w:rsidRPr="00351413" w:rsidRDefault="00FC053E" w:rsidP="00351413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351413">
              <w:rPr>
                <w:rFonts w:ascii="PT Astra Serif" w:hAnsi="PT Astra Serif"/>
                <w:sz w:val="28"/>
                <w:szCs w:val="28"/>
              </w:rPr>
              <w:t>Заведующий</w:t>
            </w:r>
          </w:p>
        </w:tc>
      </w:tr>
    </w:tbl>
    <w:p w:rsidR="00FC053E" w:rsidRPr="00351413" w:rsidRDefault="00FC053E" w:rsidP="00FC053E">
      <w:pPr>
        <w:jc w:val="center"/>
        <w:rPr>
          <w:rFonts w:ascii="PT Astra Serif" w:hAnsi="PT Astra Serif"/>
          <w:sz w:val="28"/>
          <w:szCs w:val="28"/>
        </w:rPr>
      </w:pPr>
    </w:p>
    <w:p w:rsidR="00FD34E5" w:rsidRDefault="00FD34E5" w:rsidP="00FD34E5">
      <w:pPr>
        <w:jc w:val="right"/>
        <w:rPr>
          <w:rFonts w:ascii="PT Astra Serif" w:hAnsi="PT Astra Serif"/>
          <w:sz w:val="28"/>
          <w:szCs w:val="28"/>
        </w:rPr>
      </w:pPr>
      <w:r w:rsidRPr="00FD34E5">
        <w:rPr>
          <w:rFonts w:ascii="PT Astra Serif" w:hAnsi="PT Astra Serif"/>
          <w:sz w:val="28"/>
          <w:szCs w:val="28"/>
        </w:rPr>
        <w:t xml:space="preserve">                                                                         </w:t>
      </w:r>
    </w:p>
    <w:p w:rsidR="00FC053E" w:rsidRPr="00FD34E5" w:rsidRDefault="00FD34E5" w:rsidP="00FD34E5">
      <w:pPr>
        <w:jc w:val="right"/>
        <w:rPr>
          <w:rFonts w:ascii="PT Astra Serif" w:hAnsi="PT Astra Serif"/>
          <w:sz w:val="28"/>
          <w:szCs w:val="28"/>
        </w:rPr>
      </w:pPr>
      <w:r w:rsidRPr="00FD34E5">
        <w:rPr>
          <w:rFonts w:ascii="PT Astra Serif" w:hAnsi="PT Astra Serif"/>
          <w:sz w:val="28"/>
          <w:szCs w:val="28"/>
        </w:rPr>
        <w:t>Приложение № 2</w:t>
      </w:r>
    </w:p>
    <w:p w:rsidR="00FD34E5" w:rsidRPr="00FD34E5" w:rsidRDefault="00FD34E5" w:rsidP="00FD34E5">
      <w:pPr>
        <w:jc w:val="right"/>
        <w:rPr>
          <w:rFonts w:ascii="PT Astra Serif" w:hAnsi="PT Astra Serif"/>
          <w:sz w:val="28"/>
          <w:szCs w:val="28"/>
        </w:rPr>
      </w:pPr>
      <w:r w:rsidRPr="00FD34E5">
        <w:rPr>
          <w:rFonts w:ascii="PT Astra Serif" w:hAnsi="PT Astra Serif"/>
          <w:sz w:val="28"/>
          <w:szCs w:val="28"/>
        </w:rPr>
        <w:t>см.</w:t>
      </w:r>
      <w:r>
        <w:rPr>
          <w:rFonts w:ascii="PT Astra Serif" w:hAnsi="PT Astra Serif"/>
          <w:sz w:val="28"/>
          <w:szCs w:val="28"/>
        </w:rPr>
        <w:t xml:space="preserve"> </w:t>
      </w:r>
      <w:r w:rsidRPr="00FD34E5">
        <w:rPr>
          <w:rFonts w:ascii="PT Astra Serif" w:hAnsi="PT Astra Serif"/>
          <w:sz w:val="28"/>
          <w:szCs w:val="28"/>
        </w:rPr>
        <w:t>презентацию</w:t>
      </w:r>
    </w:p>
    <w:sectPr w:rsidR="00FD34E5" w:rsidRPr="00FD34E5" w:rsidSect="000A1A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327E0"/>
    <w:multiLevelType w:val="hybridMultilevel"/>
    <w:tmpl w:val="D82EF4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537"/>
    <w:rsid w:val="00033537"/>
    <w:rsid w:val="000A1ABD"/>
    <w:rsid w:val="000D3A14"/>
    <w:rsid w:val="00351413"/>
    <w:rsid w:val="003B4AEB"/>
    <w:rsid w:val="003F28D8"/>
    <w:rsid w:val="004A07D6"/>
    <w:rsid w:val="005C14D2"/>
    <w:rsid w:val="006253C4"/>
    <w:rsid w:val="00684E4D"/>
    <w:rsid w:val="007A7A03"/>
    <w:rsid w:val="007F14EB"/>
    <w:rsid w:val="00905EBD"/>
    <w:rsid w:val="00A1164E"/>
    <w:rsid w:val="00BE57CF"/>
    <w:rsid w:val="00C82DEC"/>
    <w:rsid w:val="00D64E28"/>
    <w:rsid w:val="00E854C2"/>
    <w:rsid w:val="00FC053E"/>
    <w:rsid w:val="00FD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EB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053E"/>
    <w:pPr>
      <w:keepNext/>
      <w:keepLines/>
      <w:suppressAutoHyphens/>
      <w:autoSpaceDN w:val="0"/>
      <w:spacing w:before="200" w:line="276" w:lineRule="auto"/>
      <w:ind w:firstLine="0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4D2"/>
    <w:pPr>
      <w:ind w:left="720"/>
      <w:contextualSpacing/>
    </w:pPr>
  </w:style>
  <w:style w:type="character" w:customStyle="1" w:styleId="msonormal0">
    <w:name w:val="msonormal"/>
    <w:basedOn w:val="a0"/>
    <w:rsid w:val="003F28D8"/>
  </w:style>
  <w:style w:type="character" w:customStyle="1" w:styleId="20">
    <w:name w:val="Заголовок 2 Знак"/>
    <w:basedOn w:val="a0"/>
    <w:link w:val="2"/>
    <w:uiPriority w:val="9"/>
    <w:rsid w:val="00FC0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FC0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0A1ABD"/>
    <w:pPr>
      <w:widowControl w:val="0"/>
      <w:ind w:firstLine="0"/>
      <w:jc w:val="center"/>
    </w:pPr>
    <w:rPr>
      <w:rFonts w:ascii="Times New Roman" w:hAnsi="Times New Roman"/>
      <w:b/>
      <w:sz w:val="20"/>
      <w:szCs w:val="20"/>
    </w:rPr>
  </w:style>
  <w:style w:type="character" w:customStyle="1" w:styleId="a6">
    <w:name w:val="Название Знак"/>
    <w:basedOn w:val="a0"/>
    <w:link w:val="a5"/>
    <w:rsid w:val="000A1ABD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EB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053E"/>
    <w:pPr>
      <w:keepNext/>
      <w:keepLines/>
      <w:suppressAutoHyphens/>
      <w:autoSpaceDN w:val="0"/>
      <w:spacing w:before="200" w:line="276" w:lineRule="auto"/>
      <w:ind w:firstLine="0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4D2"/>
    <w:pPr>
      <w:ind w:left="720"/>
      <w:contextualSpacing/>
    </w:pPr>
  </w:style>
  <w:style w:type="character" w:customStyle="1" w:styleId="msonormal0">
    <w:name w:val="msonormal"/>
    <w:basedOn w:val="a0"/>
    <w:rsid w:val="003F28D8"/>
  </w:style>
  <w:style w:type="character" w:customStyle="1" w:styleId="20">
    <w:name w:val="Заголовок 2 Знак"/>
    <w:basedOn w:val="a0"/>
    <w:link w:val="2"/>
    <w:uiPriority w:val="9"/>
    <w:rsid w:val="00FC0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FC0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0A1ABD"/>
    <w:pPr>
      <w:widowControl w:val="0"/>
      <w:ind w:firstLine="0"/>
      <w:jc w:val="center"/>
    </w:pPr>
    <w:rPr>
      <w:rFonts w:ascii="Times New Roman" w:hAnsi="Times New Roman"/>
      <w:b/>
      <w:sz w:val="20"/>
      <w:szCs w:val="20"/>
    </w:rPr>
  </w:style>
  <w:style w:type="character" w:customStyle="1" w:styleId="a6">
    <w:name w:val="Название Знак"/>
    <w:basedOn w:val="a0"/>
    <w:link w:val="a5"/>
    <w:rsid w:val="000A1ABD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2022-03-16T06:38:00Z</dcterms:created>
  <dcterms:modified xsi:type="dcterms:W3CDTF">2022-03-17T06:29:00Z</dcterms:modified>
</cp:coreProperties>
</file>